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F42" w14:textId="77777777" w:rsidR="008C3538" w:rsidRPr="008C3538" w:rsidRDefault="008C3538" w:rsidP="008C3538">
      <w:pPr>
        <w:spacing w:after="0" w:line="240" w:lineRule="auto"/>
        <w:ind w:left="2835" w:hanging="2835"/>
        <w:jc w:val="both"/>
        <w:rPr>
          <w:rFonts w:ascii="Arial" w:eastAsia="Times New Roman" w:hAnsi="Arial" w:cs="Times New Roman"/>
          <w:b/>
          <w:sz w:val="24"/>
          <w:szCs w:val="24"/>
          <w:lang w:eastAsia="fi-FI"/>
        </w:rPr>
      </w:pPr>
    </w:p>
    <w:p w14:paraId="7E74F964" w14:textId="77777777" w:rsidR="008C3538" w:rsidRPr="00E63916" w:rsidRDefault="008C3538" w:rsidP="008C3538">
      <w:pPr>
        <w:rPr>
          <w:b/>
          <w:bCs/>
          <w:sz w:val="52"/>
          <w:szCs w:val="52"/>
          <w:u w:val="single"/>
        </w:rPr>
      </w:pPr>
      <w:r w:rsidRPr="00E63916">
        <w:rPr>
          <w:b/>
          <w:bCs/>
          <w:sz w:val="52"/>
          <w:szCs w:val="52"/>
          <w:u w:val="single"/>
        </w:rPr>
        <w:t>YRITYSDATAN KÄYTTÖSOPIMUS</w:t>
      </w:r>
    </w:p>
    <w:p w14:paraId="10FDC6BA" w14:textId="77777777" w:rsidR="00011B7C" w:rsidRDefault="00011B7C" w:rsidP="008C3538">
      <w:pPr>
        <w:spacing w:after="0" w:line="360" w:lineRule="auto"/>
        <w:rPr>
          <w:rFonts w:ascii="Arial" w:eastAsia="Times New Roman" w:hAnsi="Arial" w:cs="Arial"/>
          <w:sz w:val="24"/>
          <w:szCs w:val="24"/>
          <w:lang w:eastAsia="fi-FI"/>
        </w:rPr>
      </w:pPr>
    </w:p>
    <w:p w14:paraId="159BDF18" w14:textId="49670A2A" w:rsidR="00E63916" w:rsidRDefault="008C3538" w:rsidP="008C3538">
      <w:pPr>
        <w:spacing w:after="0" w:line="360" w:lineRule="auto"/>
        <w:rPr>
          <w:rFonts w:ascii="Arial" w:eastAsia="Times New Roman" w:hAnsi="Arial" w:cs="Arial"/>
          <w:sz w:val="24"/>
          <w:szCs w:val="24"/>
          <w:lang w:eastAsia="fi-FI"/>
        </w:rPr>
      </w:pPr>
      <w:r w:rsidRPr="008C3538">
        <w:rPr>
          <w:rFonts w:ascii="Arial" w:eastAsia="Times New Roman" w:hAnsi="Arial" w:cs="Arial"/>
          <w:sz w:val="24"/>
          <w:szCs w:val="24"/>
          <w:lang w:eastAsia="fi-FI"/>
        </w:rPr>
        <w:t>Sopimuspohja tehty neutraalista näkökulmas</w:t>
      </w:r>
      <w:r w:rsidRPr="008C3538">
        <w:rPr>
          <w:rFonts w:ascii="Arial" w:eastAsia="Times New Roman" w:hAnsi="Arial" w:cs="Arial"/>
          <w:sz w:val="24"/>
          <w:szCs w:val="24"/>
          <w:lang w:eastAsia="fi-FI"/>
        </w:rPr>
        <w:softHyphen/>
        <w:t xml:space="preserve">ta tilanteeseen, jossa </w:t>
      </w:r>
      <w:r>
        <w:rPr>
          <w:rFonts w:ascii="Arial" w:eastAsia="Times New Roman" w:hAnsi="Arial" w:cs="Arial"/>
          <w:sz w:val="24"/>
          <w:szCs w:val="24"/>
          <w:lang w:eastAsia="fi-FI"/>
        </w:rPr>
        <w:t xml:space="preserve">yritys antaa dataansa ilman rahakorvausta jollekin organisaatiolle tutkimuskäyttöön. Organisaatio hyödyntää dataa tutkimuksissaan ja raportoi tuloksistaan </w:t>
      </w:r>
      <w:r w:rsidR="00E63916">
        <w:rPr>
          <w:rFonts w:ascii="Arial" w:eastAsia="Times New Roman" w:hAnsi="Arial" w:cs="Arial"/>
          <w:sz w:val="24"/>
          <w:szCs w:val="24"/>
          <w:lang w:eastAsia="fi-FI"/>
        </w:rPr>
        <w:t xml:space="preserve">myös suoraan datan luovuttaneelle </w:t>
      </w:r>
      <w:r>
        <w:rPr>
          <w:rFonts w:ascii="Arial" w:eastAsia="Times New Roman" w:hAnsi="Arial" w:cs="Arial"/>
          <w:sz w:val="24"/>
          <w:szCs w:val="24"/>
          <w:lang w:eastAsia="fi-FI"/>
        </w:rPr>
        <w:t>yritykselle</w:t>
      </w:r>
      <w:r w:rsidR="00E63916">
        <w:rPr>
          <w:rFonts w:ascii="Arial" w:eastAsia="Times New Roman" w:hAnsi="Arial" w:cs="Arial"/>
          <w:sz w:val="24"/>
          <w:szCs w:val="24"/>
          <w:lang w:eastAsia="fi-FI"/>
        </w:rPr>
        <w:t xml:space="preserve">. </w:t>
      </w:r>
      <w:r>
        <w:rPr>
          <w:rFonts w:ascii="Arial" w:eastAsia="Times New Roman" w:hAnsi="Arial" w:cs="Arial"/>
          <w:sz w:val="24"/>
          <w:szCs w:val="24"/>
          <w:lang w:eastAsia="fi-FI"/>
        </w:rPr>
        <w:t xml:space="preserve"> </w:t>
      </w:r>
    </w:p>
    <w:p w14:paraId="1AF77E2F" w14:textId="77777777" w:rsidR="008C3538" w:rsidRPr="008C3538" w:rsidRDefault="008C3538" w:rsidP="008C3538">
      <w:pPr>
        <w:tabs>
          <w:tab w:val="left" w:pos="0"/>
          <w:tab w:val="left" w:pos="1296"/>
          <w:tab w:val="left" w:pos="2592"/>
          <w:tab w:val="left" w:pos="3888"/>
          <w:tab w:val="left" w:pos="5184"/>
          <w:tab w:val="left" w:pos="6480"/>
          <w:tab w:val="left" w:pos="7776"/>
          <w:tab w:val="left" w:pos="9072"/>
        </w:tabs>
        <w:spacing w:after="0" w:line="360" w:lineRule="atLeast"/>
        <w:jc w:val="both"/>
        <w:rPr>
          <w:rFonts w:ascii="Arial" w:eastAsia="Times New Roman" w:hAnsi="Arial" w:cs="Arial"/>
          <w:spacing w:val="-3"/>
          <w:sz w:val="24"/>
          <w:szCs w:val="24"/>
          <w:lang w:eastAsia="fi-FI"/>
        </w:rPr>
      </w:pPr>
      <w:r w:rsidRPr="008C3538">
        <w:rPr>
          <w:rFonts w:ascii="Arial" w:eastAsia="Times New Roman" w:hAnsi="Arial" w:cs="Arial"/>
          <w:spacing w:val="-3"/>
          <w:sz w:val="24"/>
          <w:szCs w:val="24"/>
          <w:lang w:eastAsia="fi-FI"/>
        </w:rPr>
        <w:t>Sopimuspohjan kaikki kohdat tulee tarkistaa ja muuttaa vastaamaan käytännön tilannetta; on myös huomioitava, että yhden sopimuskoh</w:t>
      </w:r>
      <w:r w:rsidRPr="008C3538">
        <w:rPr>
          <w:rFonts w:ascii="Arial" w:eastAsia="Times New Roman" w:hAnsi="Arial" w:cs="Arial"/>
          <w:spacing w:val="-3"/>
          <w:sz w:val="24"/>
          <w:szCs w:val="24"/>
          <w:lang w:eastAsia="fi-FI"/>
        </w:rPr>
        <w:softHyphen/>
        <w:t>dan muuttaminen yleensä vaikuttaa myös sopimuksen muihin lausek</w:t>
      </w:r>
      <w:r w:rsidRPr="008C3538">
        <w:rPr>
          <w:rFonts w:ascii="Arial" w:eastAsia="Times New Roman" w:hAnsi="Arial" w:cs="Arial"/>
          <w:spacing w:val="-3"/>
          <w:sz w:val="24"/>
          <w:szCs w:val="24"/>
          <w:lang w:eastAsia="fi-FI"/>
        </w:rPr>
        <w:softHyphen/>
        <w:t xml:space="preserve">keisiin ja lisämuutokset ovat tällöin tarpeen. </w:t>
      </w:r>
    </w:p>
    <w:p w14:paraId="23B09D81" w14:textId="23CB1614" w:rsidR="008C3538" w:rsidRDefault="008C3538" w:rsidP="008C3538">
      <w:pPr>
        <w:tabs>
          <w:tab w:val="left" w:pos="0"/>
          <w:tab w:val="left" w:pos="1296"/>
          <w:tab w:val="left" w:pos="2592"/>
          <w:tab w:val="left" w:pos="3888"/>
          <w:tab w:val="left" w:pos="5184"/>
          <w:tab w:val="left" w:pos="6480"/>
          <w:tab w:val="left" w:pos="7776"/>
          <w:tab w:val="left" w:pos="9072"/>
        </w:tabs>
        <w:spacing w:after="0" w:line="360" w:lineRule="atLeast"/>
        <w:jc w:val="both"/>
        <w:rPr>
          <w:rFonts w:ascii="Arial" w:eastAsia="Times New Roman" w:hAnsi="Arial" w:cs="Arial"/>
          <w:spacing w:val="-3"/>
          <w:sz w:val="24"/>
          <w:szCs w:val="24"/>
          <w:lang w:eastAsia="fi-FI"/>
        </w:rPr>
      </w:pPr>
    </w:p>
    <w:p w14:paraId="411AB443" w14:textId="77777777" w:rsidR="00011B7C" w:rsidRPr="008C3538" w:rsidRDefault="00011B7C" w:rsidP="008C3538">
      <w:pPr>
        <w:tabs>
          <w:tab w:val="left" w:pos="0"/>
          <w:tab w:val="left" w:pos="1296"/>
          <w:tab w:val="left" w:pos="2592"/>
          <w:tab w:val="left" w:pos="3888"/>
          <w:tab w:val="left" w:pos="5184"/>
          <w:tab w:val="left" w:pos="6480"/>
          <w:tab w:val="left" w:pos="7776"/>
          <w:tab w:val="left" w:pos="9072"/>
        </w:tabs>
        <w:spacing w:after="0" w:line="360" w:lineRule="atLeast"/>
        <w:jc w:val="both"/>
        <w:rPr>
          <w:rFonts w:ascii="Arial" w:eastAsia="Times New Roman" w:hAnsi="Arial" w:cs="Arial"/>
          <w:spacing w:val="-3"/>
          <w:sz w:val="24"/>
          <w:szCs w:val="24"/>
          <w:lang w:eastAsia="fi-FI"/>
        </w:rPr>
      </w:pPr>
    </w:p>
    <w:p w14:paraId="49971BD4" w14:textId="77777777" w:rsidR="008C3538" w:rsidRPr="008C3538" w:rsidRDefault="008C3538" w:rsidP="008C3538">
      <w:pPr>
        <w:tabs>
          <w:tab w:val="left" w:pos="0"/>
          <w:tab w:val="left" w:pos="1296"/>
          <w:tab w:val="left" w:pos="2592"/>
          <w:tab w:val="left" w:pos="3888"/>
          <w:tab w:val="left" w:pos="5184"/>
          <w:tab w:val="left" w:pos="6480"/>
          <w:tab w:val="left" w:pos="7776"/>
          <w:tab w:val="left" w:pos="9072"/>
        </w:tabs>
        <w:spacing w:after="0" w:line="360" w:lineRule="atLeast"/>
        <w:jc w:val="both"/>
        <w:rPr>
          <w:rFonts w:ascii="Arial" w:eastAsia="Times New Roman" w:hAnsi="Arial" w:cs="Arial"/>
          <w:b/>
          <w:bCs/>
          <w:color w:val="FF0000"/>
          <w:spacing w:val="-3"/>
          <w:sz w:val="24"/>
          <w:szCs w:val="24"/>
          <w:lang w:eastAsia="fi-FI"/>
        </w:rPr>
      </w:pPr>
      <w:r w:rsidRPr="008C3538">
        <w:rPr>
          <w:rFonts w:ascii="Arial" w:eastAsia="Times New Roman" w:hAnsi="Arial" w:cs="Arial"/>
          <w:b/>
          <w:bCs/>
          <w:color w:val="FF0000"/>
          <w:spacing w:val="-3"/>
          <w:sz w:val="24"/>
          <w:szCs w:val="24"/>
          <w:lang w:eastAsia="fi-FI"/>
        </w:rPr>
        <w:t>HUOM.! Tämä sopimuspohja ei sovellu käytettäväksi käytännön tilan</w:t>
      </w:r>
      <w:r w:rsidRPr="008C3538">
        <w:rPr>
          <w:rFonts w:ascii="Arial" w:eastAsia="Times New Roman" w:hAnsi="Arial" w:cs="Arial"/>
          <w:b/>
          <w:bCs/>
          <w:color w:val="FF0000"/>
          <w:spacing w:val="-3"/>
          <w:sz w:val="24"/>
          <w:szCs w:val="24"/>
          <w:lang w:eastAsia="fi-FI"/>
        </w:rPr>
        <w:softHyphen/>
        <w:t>teisiin ilman sopimusjuridisen asiantunti</w:t>
      </w:r>
      <w:r w:rsidRPr="008C3538">
        <w:rPr>
          <w:rFonts w:ascii="Arial" w:eastAsia="Times New Roman" w:hAnsi="Arial" w:cs="Arial"/>
          <w:b/>
          <w:bCs/>
          <w:color w:val="FF0000"/>
          <w:spacing w:val="-3"/>
          <w:sz w:val="24"/>
          <w:szCs w:val="24"/>
          <w:lang w:eastAsia="fi-FI"/>
        </w:rPr>
        <w:softHyphen/>
        <w:t>jan tarkistusta ja kor</w:t>
      </w:r>
      <w:r w:rsidRPr="008C3538">
        <w:rPr>
          <w:rFonts w:ascii="Arial" w:eastAsia="Times New Roman" w:hAnsi="Arial" w:cs="Arial"/>
          <w:b/>
          <w:bCs/>
          <w:color w:val="FF0000"/>
          <w:spacing w:val="-3"/>
          <w:sz w:val="24"/>
          <w:szCs w:val="24"/>
          <w:lang w:eastAsia="fi-FI"/>
        </w:rPr>
        <w:softHyphen/>
        <w:t xml:space="preserve">jauksia. </w:t>
      </w:r>
    </w:p>
    <w:p w14:paraId="4513762C" w14:textId="77777777" w:rsidR="008C3538" w:rsidRPr="008C3538" w:rsidRDefault="008C3538" w:rsidP="008C3538">
      <w:pPr>
        <w:tabs>
          <w:tab w:val="left" w:pos="-432"/>
          <w:tab w:val="left" w:pos="2160"/>
          <w:tab w:val="left" w:pos="3456"/>
          <w:tab w:val="left" w:pos="6048"/>
        </w:tabs>
        <w:spacing w:after="0" w:line="360" w:lineRule="atLeast"/>
        <w:rPr>
          <w:rFonts w:ascii="Arial" w:eastAsia="Times New Roman" w:hAnsi="Arial" w:cs="Arial"/>
          <w:b/>
          <w:bCs/>
          <w:spacing w:val="-2"/>
          <w:sz w:val="24"/>
          <w:szCs w:val="24"/>
          <w:lang w:eastAsia="fi-FI"/>
        </w:rPr>
      </w:pPr>
    </w:p>
    <w:p w14:paraId="16A94DE1" w14:textId="77777777" w:rsidR="008C3538" w:rsidRPr="008C3538" w:rsidRDefault="008C3538" w:rsidP="008C3538">
      <w:pPr>
        <w:tabs>
          <w:tab w:val="left" w:pos="-432"/>
          <w:tab w:val="left" w:pos="2160"/>
          <w:tab w:val="left" w:pos="3456"/>
          <w:tab w:val="left" w:pos="6048"/>
        </w:tabs>
        <w:spacing w:after="0" w:line="360" w:lineRule="atLeast"/>
        <w:rPr>
          <w:rFonts w:ascii="Arial" w:eastAsia="Times New Roman" w:hAnsi="Arial" w:cs="Arial"/>
          <w:b/>
          <w:bCs/>
          <w:spacing w:val="-2"/>
          <w:sz w:val="24"/>
          <w:szCs w:val="24"/>
          <w:lang w:eastAsia="fi-FI"/>
        </w:rPr>
      </w:pPr>
      <w:r w:rsidRPr="008C3538">
        <w:rPr>
          <w:rFonts w:ascii="Arial" w:eastAsia="Times New Roman" w:hAnsi="Arial" w:cs="Arial"/>
          <w:b/>
          <w:bCs/>
          <w:spacing w:val="-2"/>
          <w:sz w:val="24"/>
          <w:szCs w:val="24"/>
          <w:lang w:eastAsia="fi-FI"/>
        </w:rPr>
        <w:fldChar w:fldCharType="begin"/>
      </w:r>
      <w:r w:rsidRPr="008C3538">
        <w:rPr>
          <w:rFonts w:ascii="Arial" w:eastAsia="Times New Roman" w:hAnsi="Arial" w:cs="Arial"/>
          <w:b/>
          <w:bCs/>
          <w:spacing w:val="-2"/>
          <w:sz w:val="24"/>
          <w:szCs w:val="24"/>
          <w:lang w:eastAsia="fi-FI"/>
        </w:rPr>
        <w:instrText xml:space="preserve">PRIVATE </w:instrText>
      </w:r>
      <w:r w:rsidRPr="008C3538">
        <w:rPr>
          <w:rFonts w:ascii="Arial" w:eastAsia="Times New Roman" w:hAnsi="Arial" w:cs="Arial"/>
          <w:b/>
          <w:bCs/>
          <w:spacing w:val="-2"/>
          <w:sz w:val="24"/>
          <w:szCs w:val="24"/>
          <w:lang w:eastAsia="fi-FI"/>
        </w:rPr>
      </w:r>
      <w:r w:rsidRPr="008C3538">
        <w:rPr>
          <w:rFonts w:ascii="Arial" w:eastAsia="Times New Roman" w:hAnsi="Arial" w:cs="Arial"/>
          <w:b/>
          <w:bCs/>
          <w:spacing w:val="-2"/>
          <w:sz w:val="24"/>
          <w:szCs w:val="24"/>
          <w:lang w:eastAsia="fi-FI"/>
        </w:rPr>
        <w:fldChar w:fldCharType="end"/>
      </w:r>
    </w:p>
    <w:p w14:paraId="781D66AF" w14:textId="643C3BCF" w:rsidR="008C3538" w:rsidRPr="008C3538" w:rsidRDefault="008C3538" w:rsidP="008C3538">
      <w:pPr>
        <w:keepNext/>
        <w:spacing w:before="240" w:after="60" w:line="240" w:lineRule="auto"/>
        <w:ind w:left="2835"/>
        <w:jc w:val="both"/>
        <w:outlineLvl w:val="0"/>
        <w:rPr>
          <w:rFonts w:ascii="Times New Roman" w:eastAsia="Times New Roman" w:hAnsi="Times New Roman" w:cs="Times New Roman"/>
          <w:b/>
          <w:bCs/>
          <w:i/>
          <w:color w:val="FF0000"/>
          <w:kern w:val="32"/>
          <w:sz w:val="24"/>
          <w:szCs w:val="24"/>
          <w:lang w:eastAsia="fi-FI"/>
        </w:rPr>
      </w:pP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00E63916">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r w:rsidRPr="008C3538">
        <w:rPr>
          <w:rFonts w:ascii="Arial" w:eastAsia="Times New Roman" w:hAnsi="Arial" w:cs="Arial"/>
          <w:b/>
          <w:bCs/>
          <w:kern w:val="32"/>
          <w:sz w:val="24"/>
          <w:szCs w:val="24"/>
          <w:lang w:eastAsia="fi-FI"/>
        </w:rPr>
        <w:tab/>
      </w:r>
      <w:proofErr w:type="spellStart"/>
      <w:r w:rsidRPr="008C3538">
        <w:rPr>
          <w:rFonts w:ascii="Arial" w:eastAsia="Times New Roman" w:hAnsi="Arial" w:cs="Arial"/>
          <w:b/>
          <w:bCs/>
          <w:i/>
          <w:color w:val="FF0000"/>
          <w:kern w:val="32"/>
          <w:sz w:val="24"/>
          <w:szCs w:val="24"/>
          <w:lang w:eastAsia="fi-FI"/>
        </w:rPr>
        <w:t>Draft</w:t>
      </w:r>
      <w:proofErr w:type="spellEnd"/>
      <w:r w:rsidRPr="008C3538">
        <w:rPr>
          <w:rFonts w:ascii="Arial" w:eastAsia="Times New Roman" w:hAnsi="Arial" w:cs="Arial"/>
          <w:b/>
          <w:bCs/>
          <w:i/>
          <w:color w:val="FF0000"/>
          <w:kern w:val="32"/>
          <w:sz w:val="24"/>
          <w:szCs w:val="24"/>
          <w:lang w:eastAsia="fi-FI"/>
        </w:rPr>
        <w:t xml:space="preserve"> 0.1– _</w:t>
      </w:r>
      <w:proofErr w:type="gramStart"/>
      <w:r w:rsidRPr="008C3538">
        <w:rPr>
          <w:rFonts w:ascii="Arial" w:eastAsia="Times New Roman" w:hAnsi="Arial" w:cs="Arial"/>
          <w:b/>
          <w:bCs/>
          <w:i/>
          <w:color w:val="FF0000"/>
          <w:kern w:val="32"/>
          <w:sz w:val="24"/>
          <w:szCs w:val="24"/>
          <w:lang w:eastAsia="fi-FI"/>
        </w:rPr>
        <w:t>_._</w:t>
      </w:r>
      <w:proofErr w:type="gramEnd"/>
      <w:r w:rsidRPr="008C3538">
        <w:rPr>
          <w:rFonts w:ascii="Arial" w:eastAsia="Times New Roman" w:hAnsi="Arial" w:cs="Arial"/>
          <w:b/>
          <w:bCs/>
          <w:i/>
          <w:color w:val="FF0000"/>
          <w:kern w:val="32"/>
          <w:sz w:val="24"/>
          <w:szCs w:val="24"/>
          <w:lang w:eastAsia="fi-FI"/>
        </w:rPr>
        <w:t>_.20__</w:t>
      </w:r>
    </w:p>
    <w:p w14:paraId="52CED7DE" w14:textId="72BD7C66" w:rsidR="00E63916" w:rsidRDefault="00E63916">
      <w:pPr>
        <w:rPr>
          <w:rFonts w:ascii="Times New Roman" w:hAnsi="Times New Roman" w:cs="Times New Roman"/>
          <w:b/>
          <w:bCs/>
          <w:sz w:val="24"/>
          <w:szCs w:val="24"/>
          <w:u w:val="single"/>
        </w:rPr>
      </w:pPr>
    </w:p>
    <w:p w14:paraId="6A5A430C" w14:textId="77777777" w:rsidR="00011B7C" w:rsidRPr="00E63916" w:rsidRDefault="00011B7C">
      <w:pPr>
        <w:rPr>
          <w:rFonts w:ascii="Times New Roman" w:hAnsi="Times New Roman" w:cs="Times New Roman"/>
          <w:b/>
          <w:bCs/>
          <w:sz w:val="24"/>
          <w:szCs w:val="24"/>
          <w:u w:val="single"/>
        </w:rPr>
      </w:pPr>
    </w:p>
    <w:p w14:paraId="4A3D336F" w14:textId="190AEA65" w:rsidR="006E47A1" w:rsidRPr="00011B7C" w:rsidRDefault="00F6789C">
      <w:pPr>
        <w:rPr>
          <w:rFonts w:ascii="Times New Roman" w:hAnsi="Times New Roman" w:cs="Times New Roman"/>
          <w:b/>
          <w:bCs/>
          <w:sz w:val="48"/>
          <w:szCs w:val="48"/>
          <w:u w:val="single"/>
        </w:rPr>
      </w:pPr>
      <w:r w:rsidRPr="00011B7C">
        <w:rPr>
          <w:rFonts w:ascii="Times New Roman" w:hAnsi="Times New Roman" w:cs="Times New Roman"/>
          <w:b/>
          <w:bCs/>
          <w:sz w:val="48"/>
          <w:szCs w:val="48"/>
          <w:u w:val="single"/>
        </w:rPr>
        <w:t xml:space="preserve">YRITYSDATAN </w:t>
      </w:r>
      <w:r w:rsidR="00D1426D" w:rsidRPr="00011B7C">
        <w:rPr>
          <w:rFonts w:ascii="Times New Roman" w:hAnsi="Times New Roman" w:cs="Times New Roman"/>
          <w:b/>
          <w:bCs/>
          <w:sz w:val="48"/>
          <w:szCs w:val="48"/>
          <w:u w:val="single"/>
        </w:rPr>
        <w:t>KÄYT</w:t>
      </w:r>
      <w:r w:rsidRPr="00011B7C">
        <w:rPr>
          <w:rFonts w:ascii="Times New Roman" w:hAnsi="Times New Roman" w:cs="Times New Roman"/>
          <w:b/>
          <w:bCs/>
          <w:sz w:val="48"/>
          <w:szCs w:val="48"/>
          <w:u w:val="single"/>
        </w:rPr>
        <w:t>T</w:t>
      </w:r>
      <w:r w:rsidR="00D1426D" w:rsidRPr="00011B7C">
        <w:rPr>
          <w:rFonts w:ascii="Times New Roman" w:hAnsi="Times New Roman" w:cs="Times New Roman"/>
          <w:b/>
          <w:bCs/>
          <w:sz w:val="48"/>
          <w:szCs w:val="48"/>
          <w:u w:val="single"/>
        </w:rPr>
        <w:t>ÖS</w:t>
      </w:r>
      <w:r w:rsidRPr="00011B7C">
        <w:rPr>
          <w:rFonts w:ascii="Times New Roman" w:hAnsi="Times New Roman" w:cs="Times New Roman"/>
          <w:b/>
          <w:bCs/>
          <w:sz w:val="48"/>
          <w:szCs w:val="48"/>
          <w:u w:val="single"/>
        </w:rPr>
        <w:t>OPIMUS</w:t>
      </w:r>
    </w:p>
    <w:p w14:paraId="234EF07E" w14:textId="77777777" w:rsidR="006E47A1" w:rsidRPr="00E63916" w:rsidRDefault="006E47A1">
      <w:pPr>
        <w:rPr>
          <w:rFonts w:ascii="Times New Roman" w:hAnsi="Times New Roman" w:cs="Times New Roman"/>
          <w:sz w:val="24"/>
          <w:szCs w:val="24"/>
        </w:rPr>
      </w:pPr>
    </w:p>
    <w:p w14:paraId="37571A7B" w14:textId="77777777" w:rsidR="006E47A1" w:rsidRPr="00E63916" w:rsidRDefault="00D1426D" w:rsidP="006E47A1">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Sopijapuolet </w:t>
      </w:r>
    </w:p>
    <w:p w14:paraId="14E4BE69" w14:textId="266985A8" w:rsidR="006E47A1" w:rsidRPr="00E63916" w:rsidRDefault="006E47A1" w:rsidP="006E47A1">
      <w:pPr>
        <w:pStyle w:val="Luettelokappale"/>
        <w:rPr>
          <w:rFonts w:ascii="Times New Roman" w:hAnsi="Times New Roman" w:cs="Times New Roman"/>
          <w:sz w:val="24"/>
          <w:szCs w:val="24"/>
        </w:rPr>
      </w:pPr>
    </w:p>
    <w:p w14:paraId="42156592" w14:textId="77777777" w:rsidR="006E47A1" w:rsidRPr="00E63916" w:rsidRDefault="006E47A1"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Organisaatio </w:t>
      </w:r>
      <w:r w:rsidR="00D1426D" w:rsidRPr="00E63916">
        <w:rPr>
          <w:rFonts w:ascii="Times New Roman" w:hAnsi="Times New Roman" w:cs="Times New Roman"/>
          <w:b/>
          <w:bCs/>
          <w:sz w:val="24"/>
          <w:szCs w:val="24"/>
        </w:rPr>
        <w:t>(”</w:t>
      </w:r>
      <w:r w:rsidRPr="00E63916">
        <w:rPr>
          <w:rFonts w:ascii="Times New Roman" w:hAnsi="Times New Roman" w:cs="Times New Roman"/>
          <w:b/>
          <w:bCs/>
          <w:sz w:val="24"/>
          <w:szCs w:val="24"/>
        </w:rPr>
        <w:t>Organisaatio</w:t>
      </w:r>
      <w:r w:rsidR="00D1426D" w:rsidRPr="00E63916">
        <w:rPr>
          <w:rFonts w:ascii="Times New Roman" w:hAnsi="Times New Roman" w:cs="Times New Roman"/>
          <w:b/>
          <w:bCs/>
          <w:sz w:val="24"/>
          <w:szCs w:val="24"/>
        </w:rPr>
        <w:t>”)</w:t>
      </w:r>
      <w:r w:rsidR="00D1426D" w:rsidRPr="00E63916">
        <w:rPr>
          <w:rFonts w:ascii="Times New Roman" w:hAnsi="Times New Roman" w:cs="Times New Roman"/>
          <w:sz w:val="24"/>
          <w:szCs w:val="24"/>
        </w:rPr>
        <w:t xml:space="preserve"> </w:t>
      </w:r>
      <w:r w:rsidRPr="00E63916">
        <w:rPr>
          <w:rFonts w:ascii="Times New Roman" w:hAnsi="Times New Roman" w:cs="Times New Roman"/>
          <w:sz w:val="24"/>
          <w:szCs w:val="24"/>
        </w:rPr>
        <w:t xml:space="preserve">0123456-7 </w:t>
      </w:r>
    </w:p>
    <w:p w14:paraId="3353B394" w14:textId="372DB0A6" w:rsidR="006E47A1" w:rsidRPr="00E63916" w:rsidRDefault="006E47A1"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Pääkatu 2 – 00100 Helsinki</w:t>
      </w:r>
    </w:p>
    <w:p w14:paraId="0BD385D0" w14:textId="77777777" w:rsidR="006E47A1" w:rsidRPr="00E63916" w:rsidRDefault="00D1426D"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Yhteyshenkilö: </w:t>
      </w:r>
      <w:r w:rsidR="006E47A1" w:rsidRPr="00E63916">
        <w:rPr>
          <w:rFonts w:ascii="Times New Roman" w:hAnsi="Times New Roman" w:cs="Times New Roman"/>
          <w:sz w:val="24"/>
          <w:szCs w:val="24"/>
        </w:rPr>
        <w:t xml:space="preserve">Matti Meikäläinen </w:t>
      </w:r>
    </w:p>
    <w:p w14:paraId="552A3CD5" w14:textId="77777777" w:rsidR="006E47A1" w:rsidRPr="00E63916" w:rsidRDefault="006E47A1" w:rsidP="006E47A1">
      <w:pPr>
        <w:pStyle w:val="Luettelokappale"/>
        <w:rPr>
          <w:rFonts w:ascii="Times New Roman" w:hAnsi="Times New Roman" w:cs="Times New Roman"/>
          <w:sz w:val="24"/>
          <w:szCs w:val="24"/>
        </w:rPr>
      </w:pPr>
    </w:p>
    <w:p w14:paraId="2E9BBDAB" w14:textId="2A59E170" w:rsidR="006E47A1" w:rsidRPr="00E63916" w:rsidRDefault="00D1426D"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ja </w:t>
      </w:r>
    </w:p>
    <w:p w14:paraId="28D7C8AF" w14:textId="77777777" w:rsidR="006E47A1" w:rsidRPr="00E63916" w:rsidRDefault="006E47A1" w:rsidP="006E47A1">
      <w:pPr>
        <w:pStyle w:val="Luettelokappale"/>
        <w:rPr>
          <w:rFonts w:ascii="Times New Roman" w:hAnsi="Times New Roman" w:cs="Times New Roman"/>
          <w:sz w:val="24"/>
          <w:szCs w:val="24"/>
        </w:rPr>
      </w:pPr>
    </w:p>
    <w:p w14:paraId="62A1B5DF" w14:textId="77777777" w:rsidR="006E47A1" w:rsidRPr="00E63916" w:rsidRDefault="006E47A1"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Yritys Oy </w:t>
      </w:r>
      <w:r w:rsidR="00D1426D" w:rsidRPr="00E63916">
        <w:rPr>
          <w:rFonts w:ascii="Times New Roman" w:hAnsi="Times New Roman" w:cs="Times New Roman"/>
          <w:b/>
          <w:bCs/>
          <w:sz w:val="24"/>
          <w:szCs w:val="24"/>
        </w:rPr>
        <w:t>(”</w:t>
      </w:r>
      <w:r w:rsidRPr="00E63916">
        <w:rPr>
          <w:rFonts w:ascii="Times New Roman" w:hAnsi="Times New Roman" w:cs="Times New Roman"/>
          <w:b/>
          <w:bCs/>
          <w:sz w:val="24"/>
          <w:szCs w:val="24"/>
        </w:rPr>
        <w:t>Yritys</w:t>
      </w:r>
      <w:r w:rsidR="00D1426D" w:rsidRPr="00E63916">
        <w:rPr>
          <w:rFonts w:ascii="Times New Roman" w:hAnsi="Times New Roman" w:cs="Times New Roman"/>
          <w:b/>
          <w:bCs/>
          <w:sz w:val="24"/>
          <w:szCs w:val="24"/>
        </w:rPr>
        <w:t>”)</w:t>
      </w:r>
      <w:r w:rsidR="00D1426D" w:rsidRPr="00E63916">
        <w:rPr>
          <w:rFonts w:ascii="Times New Roman" w:hAnsi="Times New Roman" w:cs="Times New Roman"/>
          <w:sz w:val="24"/>
          <w:szCs w:val="24"/>
        </w:rPr>
        <w:t xml:space="preserve"> </w:t>
      </w:r>
      <w:r w:rsidRPr="00E63916">
        <w:rPr>
          <w:rFonts w:ascii="Times New Roman" w:hAnsi="Times New Roman" w:cs="Times New Roman"/>
          <w:sz w:val="24"/>
          <w:szCs w:val="24"/>
        </w:rPr>
        <w:t xml:space="preserve">765432-1 </w:t>
      </w:r>
    </w:p>
    <w:p w14:paraId="318D0CD0" w14:textId="77777777" w:rsidR="006E47A1" w:rsidRPr="00E63916" w:rsidRDefault="006E47A1"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Päätie 3 – 00200 Helsinki </w:t>
      </w:r>
    </w:p>
    <w:p w14:paraId="1F8596B8" w14:textId="77777777" w:rsidR="006E47A1" w:rsidRPr="00E63916" w:rsidRDefault="00D1426D"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Yhteyshenkilö: </w:t>
      </w:r>
      <w:r w:rsidR="006E47A1" w:rsidRPr="00E63916">
        <w:rPr>
          <w:rFonts w:ascii="Times New Roman" w:hAnsi="Times New Roman" w:cs="Times New Roman"/>
          <w:sz w:val="24"/>
          <w:szCs w:val="24"/>
        </w:rPr>
        <w:t>Tero Teikäläinen</w:t>
      </w:r>
    </w:p>
    <w:p w14:paraId="3F4EB1FA" w14:textId="77777777" w:rsidR="006E47A1" w:rsidRPr="00E63916" w:rsidRDefault="006E47A1" w:rsidP="006E47A1">
      <w:pPr>
        <w:pStyle w:val="Luettelokappale"/>
        <w:rPr>
          <w:rFonts w:ascii="Times New Roman" w:hAnsi="Times New Roman" w:cs="Times New Roman"/>
          <w:sz w:val="24"/>
          <w:szCs w:val="24"/>
        </w:rPr>
      </w:pPr>
    </w:p>
    <w:p w14:paraId="0BD07A28" w14:textId="77777777" w:rsidR="006E47A1" w:rsidRPr="00E63916" w:rsidRDefault="006E47A1">
      <w:pPr>
        <w:rPr>
          <w:rFonts w:ascii="Times New Roman" w:hAnsi="Times New Roman" w:cs="Times New Roman"/>
          <w:sz w:val="24"/>
          <w:szCs w:val="24"/>
        </w:rPr>
      </w:pPr>
    </w:p>
    <w:p w14:paraId="4DDD8F6F" w14:textId="422F7DAF" w:rsidR="006E47A1" w:rsidRPr="00E63916" w:rsidRDefault="00D1426D" w:rsidP="006E47A1">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lastRenderedPageBreak/>
        <w:t xml:space="preserve">Sopimuksen kohde  </w:t>
      </w:r>
    </w:p>
    <w:p w14:paraId="3153D2B2" w14:textId="77777777" w:rsidR="006E47A1" w:rsidRPr="00E63916" w:rsidRDefault="006E47A1" w:rsidP="006E47A1">
      <w:pPr>
        <w:pStyle w:val="Luettelokappale"/>
        <w:rPr>
          <w:rFonts w:ascii="Times New Roman" w:hAnsi="Times New Roman" w:cs="Times New Roman"/>
          <w:b/>
          <w:bCs/>
          <w:sz w:val="24"/>
          <w:szCs w:val="24"/>
        </w:rPr>
      </w:pPr>
    </w:p>
    <w:p w14:paraId="5A60B89A" w14:textId="3B20F63E" w:rsidR="006E47A1" w:rsidRPr="00E63916" w:rsidRDefault="00D1426D"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Tällä sopimuksella Sopijapuolet sopivat niistä ehdoista, joilla </w:t>
      </w:r>
      <w:r w:rsidR="006E47A1" w:rsidRPr="00E63916">
        <w:rPr>
          <w:rFonts w:ascii="Times New Roman" w:hAnsi="Times New Roman" w:cs="Times New Roman"/>
          <w:sz w:val="24"/>
          <w:szCs w:val="24"/>
        </w:rPr>
        <w:t>Yritys</w:t>
      </w:r>
      <w:r w:rsidRPr="00E63916">
        <w:rPr>
          <w:rFonts w:ascii="Times New Roman" w:hAnsi="Times New Roman" w:cs="Times New Roman"/>
          <w:sz w:val="24"/>
          <w:szCs w:val="24"/>
        </w:rPr>
        <w:t xml:space="preserve"> antaa Liitteessä </w:t>
      </w:r>
      <w:r w:rsidR="00F6789C" w:rsidRPr="00E63916">
        <w:rPr>
          <w:rFonts w:ascii="Times New Roman" w:hAnsi="Times New Roman" w:cs="Times New Roman"/>
          <w:sz w:val="24"/>
          <w:szCs w:val="24"/>
        </w:rPr>
        <w:t>1</w:t>
      </w:r>
      <w:r w:rsidRPr="00E63916">
        <w:rPr>
          <w:rFonts w:ascii="Times New Roman" w:hAnsi="Times New Roman" w:cs="Times New Roman"/>
          <w:sz w:val="24"/>
          <w:szCs w:val="24"/>
        </w:rPr>
        <w:t xml:space="preserve"> määritellyn </w:t>
      </w:r>
      <w:r w:rsidR="006E47A1" w:rsidRPr="00E63916">
        <w:rPr>
          <w:rFonts w:ascii="Times New Roman" w:hAnsi="Times New Roman" w:cs="Times New Roman"/>
          <w:sz w:val="24"/>
          <w:szCs w:val="24"/>
        </w:rPr>
        <w:t xml:space="preserve">Yrityksen </w:t>
      </w:r>
      <w:r w:rsidRPr="00E63916">
        <w:rPr>
          <w:rFonts w:ascii="Times New Roman" w:hAnsi="Times New Roman" w:cs="Times New Roman"/>
          <w:sz w:val="24"/>
          <w:szCs w:val="24"/>
        </w:rPr>
        <w:t xml:space="preserve">aineiston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n käyttöön </w:t>
      </w:r>
      <w:r w:rsidR="006E47A1" w:rsidRPr="00E63916">
        <w:rPr>
          <w:rFonts w:ascii="Times New Roman" w:hAnsi="Times New Roman" w:cs="Times New Roman"/>
          <w:i/>
          <w:iCs/>
          <w:sz w:val="24"/>
          <w:szCs w:val="24"/>
        </w:rPr>
        <w:t>erityisprojektihankkeeseen</w:t>
      </w:r>
      <w:r w:rsidRPr="00E63916">
        <w:rPr>
          <w:rFonts w:ascii="Times New Roman" w:hAnsi="Times New Roman" w:cs="Times New Roman"/>
          <w:sz w:val="24"/>
          <w:szCs w:val="24"/>
        </w:rPr>
        <w:t xml:space="preserve"> (jäljempänä ”Hanke”) sen tutkimussuunnitelmassa (Liite </w:t>
      </w:r>
      <w:r w:rsidR="00F6789C" w:rsidRPr="00E63916">
        <w:rPr>
          <w:rFonts w:ascii="Times New Roman" w:hAnsi="Times New Roman" w:cs="Times New Roman"/>
          <w:sz w:val="24"/>
          <w:szCs w:val="24"/>
        </w:rPr>
        <w:t>2</w:t>
      </w:r>
      <w:r w:rsidRPr="00E63916">
        <w:rPr>
          <w:rFonts w:ascii="Times New Roman" w:hAnsi="Times New Roman" w:cs="Times New Roman"/>
          <w:sz w:val="24"/>
          <w:szCs w:val="24"/>
        </w:rPr>
        <w:t xml:space="preserve">) määriteltyä tutkimusta varten. Luovutettava aineisto tarkoittaa </w:t>
      </w:r>
      <w:r w:rsidR="006E47A1" w:rsidRPr="00E63916">
        <w:rPr>
          <w:rFonts w:ascii="Times New Roman" w:hAnsi="Times New Roman" w:cs="Times New Roman"/>
          <w:sz w:val="24"/>
          <w:szCs w:val="24"/>
        </w:rPr>
        <w:t>Yrityksen tuottamaa ja omistamaa dataa, joka ei ole julkisesti saatavilla</w:t>
      </w:r>
      <w:r w:rsidRPr="00E63916">
        <w:rPr>
          <w:rFonts w:ascii="Times New Roman" w:hAnsi="Times New Roman" w:cs="Times New Roman"/>
          <w:sz w:val="24"/>
          <w:szCs w:val="24"/>
        </w:rPr>
        <w:t xml:space="preserve"> (jäljempänä ”Data”). </w:t>
      </w:r>
    </w:p>
    <w:p w14:paraId="752DFF29" w14:textId="77777777" w:rsidR="006E47A1" w:rsidRPr="00E63916" w:rsidRDefault="006E47A1" w:rsidP="006E47A1">
      <w:pPr>
        <w:pStyle w:val="Luettelokappale"/>
        <w:rPr>
          <w:rFonts w:ascii="Times New Roman" w:hAnsi="Times New Roman" w:cs="Times New Roman"/>
          <w:sz w:val="24"/>
          <w:szCs w:val="24"/>
        </w:rPr>
      </w:pPr>
    </w:p>
    <w:p w14:paraId="7BE6C6A9" w14:textId="43214331" w:rsidR="006E47A1" w:rsidRPr="00E63916" w:rsidRDefault="002157DF" w:rsidP="006E47A1">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Datan k</w:t>
      </w:r>
      <w:r w:rsidR="00D1426D" w:rsidRPr="00E63916">
        <w:rPr>
          <w:rFonts w:ascii="Times New Roman" w:hAnsi="Times New Roman" w:cs="Times New Roman"/>
          <w:b/>
          <w:bCs/>
          <w:sz w:val="24"/>
          <w:szCs w:val="24"/>
        </w:rPr>
        <w:t xml:space="preserve">äytön ehdot </w:t>
      </w:r>
    </w:p>
    <w:p w14:paraId="27847488" w14:textId="77777777" w:rsidR="006E47A1" w:rsidRPr="00E63916" w:rsidRDefault="006E47A1" w:rsidP="006E47A1">
      <w:pPr>
        <w:pStyle w:val="Luettelokappale"/>
        <w:rPr>
          <w:rFonts w:ascii="Times New Roman" w:hAnsi="Times New Roman" w:cs="Times New Roman"/>
          <w:sz w:val="24"/>
          <w:szCs w:val="24"/>
        </w:rPr>
      </w:pPr>
    </w:p>
    <w:p w14:paraId="4D181854" w14:textId="59CA0C96" w:rsidR="006C174E" w:rsidRPr="00E63916" w:rsidRDefault="006E47A1"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Yritys</w:t>
      </w:r>
      <w:r w:rsidR="00D1426D" w:rsidRPr="00E63916">
        <w:rPr>
          <w:rFonts w:ascii="Times New Roman" w:hAnsi="Times New Roman" w:cs="Times New Roman"/>
          <w:sz w:val="24"/>
          <w:szCs w:val="24"/>
        </w:rPr>
        <w:t xml:space="preserve"> sitoutuu antamaan </w:t>
      </w:r>
      <w:r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n käyttöön Datan ja </w:t>
      </w:r>
      <w:r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sitoutuu käyttämään Dataa ainoastaan tutkimuksessa seuraavin ehdoin: </w:t>
      </w:r>
    </w:p>
    <w:p w14:paraId="716D55D1" w14:textId="6CD71968" w:rsidR="006C174E" w:rsidRPr="00E63916" w:rsidRDefault="006C174E"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3.1</w:t>
      </w:r>
      <w:r w:rsidR="00D1426D" w:rsidRPr="00E63916">
        <w:rPr>
          <w:rFonts w:ascii="Times New Roman" w:hAnsi="Times New Roman" w:cs="Times New Roman"/>
          <w:sz w:val="24"/>
          <w:szCs w:val="24"/>
        </w:rPr>
        <w:t xml:space="preserve"> </w:t>
      </w:r>
      <w:r w:rsidR="006E47A1" w:rsidRPr="00E63916">
        <w:rPr>
          <w:rFonts w:ascii="Times New Roman" w:hAnsi="Times New Roman" w:cs="Times New Roman"/>
          <w:sz w:val="24"/>
          <w:szCs w:val="24"/>
        </w:rPr>
        <w:t>Yritys</w:t>
      </w:r>
      <w:r w:rsidR="00D1426D" w:rsidRPr="00E63916">
        <w:rPr>
          <w:rFonts w:ascii="Times New Roman" w:hAnsi="Times New Roman" w:cs="Times New Roman"/>
          <w:sz w:val="24"/>
          <w:szCs w:val="24"/>
        </w:rPr>
        <w:t xml:space="preserve"> antaa Datan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n käyttöön vastikkeetta. </w:t>
      </w:r>
    </w:p>
    <w:p w14:paraId="2D350C49" w14:textId="5F913C35" w:rsidR="006C174E" w:rsidRPr="00E63916" w:rsidRDefault="006C174E"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3.2</w:t>
      </w:r>
      <w:r w:rsidR="00D1426D" w:rsidRPr="00E63916">
        <w:rPr>
          <w:rFonts w:ascii="Times New Roman" w:hAnsi="Times New Roman" w:cs="Times New Roman"/>
          <w:sz w:val="24"/>
          <w:szCs w:val="24"/>
        </w:rPr>
        <w:t xml:space="preserve">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sitoutuu käyttämään Dataa ainoastaan Hankkeessa tehtävään tutkimukse</w:t>
      </w:r>
      <w:r w:rsidR="00766CAF" w:rsidRPr="00E63916">
        <w:rPr>
          <w:rFonts w:ascii="Times New Roman" w:hAnsi="Times New Roman" w:cs="Times New Roman"/>
          <w:sz w:val="24"/>
          <w:szCs w:val="24"/>
        </w:rPr>
        <w:t>e</w:t>
      </w:r>
      <w:r w:rsidR="00D1426D" w:rsidRPr="00E63916">
        <w:rPr>
          <w:rFonts w:ascii="Times New Roman" w:hAnsi="Times New Roman" w:cs="Times New Roman"/>
          <w:sz w:val="24"/>
          <w:szCs w:val="24"/>
        </w:rPr>
        <w:t>n</w:t>
      </w:r>
      <w:r w:rsidR="00766CAF" w:rsidRPr="00E63916">
        <w:rPr>
          <w:rFonts w:ascii="Times New Roman" w:hAnsi="Times New Roman" w:cs="Times New Roman"/>
          <w:sz w:val="24"/>
          <w:szCs w:val="24"/>
        </w:rPr>
        <w:t>.</w:t>
      </w:r>
      <w:r w:rsidR="00D1426D" w:rsidRPr="00E63916">
        <w:rPr>
          <w:rFonts w:ascii="Times New Roman" w:hAnsi="Times New Roman" w:cs="Times New Roman"/>
          <w:sz w:val="24"/>
          <w:szCs w:val="24"/>
        </w:rPr>
        <w:t xml:space="preserve">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lla ei ole oikeutta käyttää Dataa muihin tarkoituksiin. </w:t>
      </w:r>
      <w:r w:rsidR="002157DF" w:rsidRPr="00E63916">
        <w:rPr>
          <w:rFonts w:ascii="Times New Roman" w:hAnsi="Times New Roman" w:cs="Times New Roman"/>
          <w:sz w:val="24"/>
          <w:szCs w:val="24"/>
        </w:rPr>
        <w:t>K</w:t>
      </w:r>
      <w:r w:rsidR="00D1426D" w:rsidRPr="00E63916">
        <w:rPr>
          <w:rFonts w:ascii="Times New Roman" w:hAnsi="Times New Roman" w:cs="Times New Roman"/>
          <w:sz w:val="24"/>
          <w:szCs w:val="24"/>
        </w:rPr>
        <w:t xml:space="preserve">un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käsittelee Dataa Hankkeen toteuttamiseksi, se vastaa tietosuoja-asetuksen </w:t>
      </w:r>
      <w:r w:rsidR="00E63916" w:rsidRPr="00E63916">
        <w:rPr>
          <w:rFonts w:ascii="Times New Roman" w:hAnsi="Times New Roman" w:cs="Times New Roman"/>
          <w:sz w:val="24"/>
          <w:szCs w:val="24"/>
        </w:rPr>
        <w:t xml:space="preserve">(GDPR) </w:t>
      </w:r>
      <w:r w:rsidR="00D1426D" w:rsidRPr="00E63916">
        <w:rPr>
          <w:rFonts w:ascii="Times New Roman" w:hAnsi="Times New Roman" w:cs="Times New Roman"/>
          <w:sz w:val="24"/>
          <w:szCs w:val="24"/>
        </w:rPr>
        <w:t xml:space="preserve">mukaisista rekisterinpitäjän velvollisuuksista siltä </w:t>
      </w:r>
      <w:proofErr w:type="gramStart"/>
      <w:r w:rsidR="00D1426D" w:rsidRPr="00E63916">
        <w:rPr>
          <w:rFonts w:ascii="Times New Roman" w:hAnsi="Times New Roman" w:cs="Times New Roman"/>
          <w:sz w:val="24"/>
          <w:szCs w:val="24"/>
        </w:rPr>
        <w:t>osin</w:t>
      </w:r>
      <w:proofErr w:type="gramEnd"/>
      <w:r w:rsidR="00D1426D" w:rsidRPr="00E63916">
        <w:rPr>
          <w:rFonts w:ascii="Times New Roman" w:hAnsi="Times New Roman" w:cs="Times New Roman"/>
          <w:sz w:val="24"/>
          <w:szCs w:val="24"/>
        </w:rPr>
        <w:t xml:space="preserve"> kun ne soveltuvat </w:t>
      </w:r>
      <w:r w:rsidR="002157DF" w:rsidRPr="00E63916">
        <w:rPr>
          <w:rFonts w:ascii="Times New Roman" w:hAnsi="Times New Roman" w:cs="Times New Roman"/>
          <w:sz w:val="24"/>
          <w:szCs w:val="24"/>
        </w:rPr>
        <w:t>Hankkeeseen</w:t>
      </w:r>
      <w:r w:rsidR="00D1426D" w:rsidRPr="00E63916">
        <w:rPr>
          <w:rFonts w:ascii="Times New Roman" w:hAnsi="Times New Roman" w:cs="Times New Roman"/>
          <w:sz w:val="24"/>
          <w:szCs w:val="24"/>
        </w:rPr>
        <w:t xml:space="preserve">. </w:t>
      </w:r>
    </w:p>
    <w:p w14:paraId="3891148B" w14:textId="61BF97EA" w:rsidR="006C174E" w:rsidRPr="00E63916" w:rsidRDefault="006C174E"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3.3</w:t>
      </w:r>
      <w:r w:rsidR="00D1426D" w:rsidRPr="00E63916">
        <w:rPr>
          <w:rFonts w:ascii="Times New Roman" w:hAnsi="Times New Roman" w:cs="Times New Roman"/>
          <w:sz w:val="24"/>
          <w:szCs w:val="24"/>
        </w:rPr>
        <w:t xml:space="preserve">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lla on oikeus käyttää Dataa Hankkeen keston ajan</w:t>
      </w:r>
      <w:r w:rsidRPr="00E63916">
        <w:rPr>
          <w:rFonts w:ascii="Times New Roman" w:hAnsi="Times New Roman" w:cs="Times New Roman"/>
          <w:sz w:val="24"/>
          <w:szCs w:val="24"/>
        </w:rPr>
        <w:t xml:space="preserve">, mutta viimeinen </w:t>
      </w:r>
      <w:r w:rsidR="00D1426D" w:rsidRPr="00E63916">
        <w:rPr>
          <w:rFonts w:ascii="Times New Roman" w:hAnsi="Times New Roman" w:cs="Times New Roman"/>
          <w:sz w:val="24"/>
          <w:szCs w:val="24"/>
        </w:rPr>
        <w:t xml:space="preserve">Datan käyttöpäivä on </w:t>
      </w:r>
      <w:r w:rsidRPr="00E63916">
        <w:rPr>
          <w:rFonts w:ascii="Times New Roman" w:hAnsi="Times New Roman" w:cs="Times New Roman"/>
          <w:sz w:val="24"/>
          <w:szCs w:val="24"/>
        </w:rPr>
        <w:t>31.12.20__</w:t>
      </w:r>
      <w:r w:rsidR="00D1426D" w:rsidRPr="00E63916">
        <w:rPr>
          <w:rFonts w:ascii="Times New Roman" w:hAnsi="Times New Roman" w:cs="Times New Roman"/>
          <w:sz w:val="24"/>
          <w:szCs w:val="24"/>
        </w:rPr>
        <w:t xml:space="preserve">. </w:t>
      </w:r>
    </w:p>
    <w:p w14:paraId="739F6936" w14:textId="4A45D7E4" w:rsidR="006C174E" w:rsidRPr="00E63916" w:rsidRDefault="006C174E"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3.4</w:t>
      </w:r>
      <w:r w:rsidR="00D1426D" w:rsidRPr="00E63916">
        <w:rPr>
          <w:rFonts w:ascii="Times New Roman" w:hAnsi="Times New Roman" w:cs="Times New Roman"/>
          <w:sz w:val="24"/>
          <w:szCs w:val="24"/>
        </w:rPr>
        <w:t xml:space="preserve"> Datasta tai Datan osasta ei valmisteta kappaleita julkaistavaksi</w:t>
      </w:r>
      <w:r w:rsidR="002157DF" w:rsidRPr="00E63916">
        <w:rPr>
          <w:rFonts w:ascii="Times New Roman" w:hAnsi="Times New Roman" w:cs="Times New Roman"/>
          <w:sz w:val="24"/>
          <w:szCs w:val="24"/>
        </w:rPr>
        <w:t xml:space="preserve"> </w:t>
      </w:r>
      <w:r w:rsidR="00D1426D" w:rsidRPr="00E63916">
        <w:rPr>
          <w:rFonts w:ascii="Times New Roman" w:hAnsi="Times New Roman" w:cs="Times New Roman"/>
          <w:sz w:val="24"/>
          <w:szCs w:val="24"/>
        </w:rPr>
        <w:t xml:space="preserve">eikä Datasta tai Datan tietosisällöstä tuoteta uusia palveluja. </w:t>
      </w:r>
    </w:p>
    <w:p w14:paraId="14BBD706" w14:textId="77777777" w:rsidR="006C174E" w:rsidRPr="00E63916" w:rsidRDefault="006C174E"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3.5</w:t>
      </w:r>
      <w:r w:rsidR="00D1426D" w:rsidRPr="00E63916">
        <w:rPr>
          <w:rFonts w:ascii="Times New Roman" w:hAnsi="Times New Roman" w:cs="Times New Roman"/>
          <w:sz w:val="24"/>
          <w:szCs w:val="24"/>
        </w:rPr>
        <w:t xml:space="preserve"> Käyttöoikeuden päättymisen jälkeen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sitoutuu olemaan käyttämättä Dataa.</w:t>
      </w:r>
    </w:p>
    <w:p w14:paraId="36CA12BB" w14:textId="77777777" w:rsidR="006C174E" w:rsidRPr="00E63916" w:rsidRDefault="006C174E"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3.6</w:t>
      </w:r>
      <w:r w:rsidR="00D1426D" w:rsidRPr="00E63916">
        <w:rPr>
          <w:rFonts w:ascii="Times New Roman" w:hAnsi="Times New Roman" w:cs="Times New Roman"/>
          <w:sz w:val="24"/>
          <w:szCs w:val="24"/>
        </w:rPr>
        <w:t xml:space="preserve">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sitoutuu olemaan paljastamatta Dataa kolmansille ja antamatta Dataa kolmansien käyttöön. </w:t>
      </w:r>
      <w:r w:rsidR="006E47A1"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sitoutuu käsittelemään Dataa ja sen tietoja noudattaen asianmukaisia suojatoimia. </w:t>
      </w:r>
    </w:p>
    <w:p w14:paraId="1F33DDCC" w14:textId="77777777" w:rsidR="006C174E" w:rsidRPr="00E63916" w:rsidRDefault="006C174E" w:rsidP="006E47A1">
      <w:pPr>
        <w:pStyle w:val="Luettelokappale"/>
        <w:rPr>
          <w:rFonts w:ascii="Times New Roman" w:hAnsi="Times New Roman" w:cs="Times New Roman"/>
          <w:sz w:val="24"/>
          <w:szCs w:val="24"/>
        </w:rPr>
      </w:pPr>
    </w:p>
    <w:p w14:paraId="1398FB0E" w14:textId="77777777" w:rsidR="006C174E" w:rsidRPr="00E63916" w:rsidRDefault="006C174E" w:rsidP="006E47A1">
      <w:pPr>
        <w:pStyle w:val="Luettelokappale"/>
        <w:rPr>
          <w:rFonts w:ascii="Times New Roman" w:hAnsi="Times New Roman" w:cs="Times New Roman"/>
          <w:sz w:val="24"/>
          <w:szCs w:val="24"/>
        </w:rPr>
      </w:pPr>
    </w:p>
    <w:p w14:paraId="29B9BD81" w14:textId="04844BAC" w:rsidR="006C174E" w:rsidRPr="00E63916" w:rsidRDefault="00D1426D" w:rsidP="006C174E">
      <w:pPr>
        <w:pStyle w:val="Luettelokappale"/>
        <w:numPr>
          <w:ilvl w:val="0"/>
          <w:numId w:val="1"/>
        </w:numPr>
        <w:rPr>
          <w:rFonts w:ascii="Times New Roman" w:hAnsi="Times New Roman" w:cs="Times New Roman"/>
          <w:sz w:val="24"/>
          <w:szCs w:val="24"/>
        </w:rPr>
      </w:pPr>
      <w:r w:rsidRPr="00E63916">
        <w:rPr>
          <w:rFonts w:ascii="Times New Roman" w:hAnsi="Times New Roman" w:cs="Times New Roman"/>
          <w:b/>
          <w:bCs/>
          <w:sz w:val="24"/>
          <w:szCs w:val="24"/>
        </w:rPr>
        <w:t xml:space="preserve"> </w:t>
      </w:r>
      <w:r w:rsidR="002157DF" w:rsidRPr="00E63916">
        <w:rPr>
          <w:rFonts w:ascii="Times New Roman" w:hAnsi="Times New Roman" w:cs="Times New Roman"/>
          <w:b/>
          <w:bCs/>
          <w:sz w:val="24"/>
          <w:szCs w:val="24"/>
        </w:rPr>
        <w:t>Datan</w:t>
      </w:r>
      <w:r w:rsidRPr="00E63916">
        <w:rPr>
          <w:rFonts w:ascii="Times New Roman" w:hAnsi="Times New Roman" w:cs="Times New Roman"/>
          <w:b/>
          <w:bCs/>
          <w:sz w:val="24"/>
          <w:szCs w:val="24"/>
        </w:rPr>
        <w:t xml:space="preserve"> luovutus </w:t>
      </w:r>
    </w:p>
    <w:p w14:paraId="3BAC6FAF" w14:textId="77777777" w:rsidR="006C174E" w:rsidRPr="00E63916" w:rsidRDefault="006C174E" w:rsidP="006E47A1">
      <w:pPr>
        <w:pStyle w:val="Luettelokappale"/>
        <w:rPr>
          <w:rFonts w:ascii="Times New Roman" w:hAnsi="Times New Roman" w:cs="Times New Roman"/>
          <w:sz w:val="24"/>
          <w:szCs w:val="24"/>
        </w:rPr>
      </w:pPr>
    </w:p>
    <w:p w14:paraId="3C155D99" w14:textId="09B41944" w:rsidR="006C174E" w:rsidRPr="00E63916" w:rsidRDefault="00D1426D" w:rsidP="006E47A1">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Data luovutetaan Hankkeen nimeämälle henkilölle </w:t>
      </w:r>
      <w:r w:rsidR="00F6789C" w:rsidRPr="00E63916">
        <w:rPr>
          <w:rFonts w:ascii="Times New Roman" w:hAnsi="Times New Roman" w:cs="Times New Roman"/>
          <w:sz w:val="24"/>
          <w:szCs w:val="24"/>
        </w:rPr>
        <w:t xml:space="preserve">salattuna </w:t>
      </w:r>
      <w:r w:rsidRPr="00E63916">
        <w:rPr>
          <w:rFonts w:ascii="Times New Roman" w:hAnsi="Times New Roman" w:cs="Times New Roman"/>
          <w:sz w:val="24"/>
          <w:szCs w:val="24"/>
        </w:rPr>
        <w:t xml:space="preserve">tiedostona. Purkamiseen tarkoitettu salasana toimitetaan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lle eri</w:t>
      </w:r>
      <w:r w:rsidR="002157DF" w:rsidRPr="00E63916">
        <w:rPr>
          <w:rFonts w:ascii="Times New Roman" w:hAnsi="Times New Roman" w:cs="Times New Roman"/>
          <w:sz w:val="24"/>
          <w:szCs w:val="24"/>
        </w:rPr>
        <w:t>kseen</w:t>
      </w:r>
      <w:r w:rsidRPr="00E63916">
        <w:rPr>
          <w:rFonts w:ascii="Times New Roman" w:hAnsi="Times New Roman" w:cs="Times New Roman"/>
          <w:sz w:val="24"/>
          <w:szCs w:val="24"/>
        </w:rPr>
        <w:t xml:space="preserve">. Hanke sitoutuu säilyttämään ja käsittelemään Dataa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n tutkimusaineistoja koskevien tietoturvakäytäntöjen mukaisesti. Aineistoa ja salasanaa ei saa säilyttää yhdessä.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 vastaa siitä, että se käyttää Dataa huolellisesti ja tämän sopimuksen mukaisesti ja että Datan käyttö on lain ja hyvän tavan mukaista.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 rajoittaa pääsyn Dataan vain niille henkilöille, jotka ovat mukana Hankkeessa. </w:t>
      </w:r>
    </w:p>
    <w:p w14:paraId="1AB6A0B0" w14:textId="2B3093D3" w:rsidR="006C174E" w:rsidRPr="00E63916" w:rsidRDefault="006C174E" w:rsidP="006E47A1">
      <w:pPr>
        <w:pStyle w:val="Luettelokappale"/>
        <w:rPr>
          <w:rFonts w:ascii="Times New Roman" w:hAnsi="Times New Roman" w:cs="Times New Roman"/>
          <w:sz w:val="24"/>
          <w:szCs w:val="24"/>
        </w:rPr>
      </w:pPr>
    </w:p>
    <w:p w14:paraId="01A3D11C" w14:textId="77777777" w:rsidR="00F6789C" w:rsidRPr="00E63916" w:rsidRDefault="00F6789C" w:rsidP="006E47A1">
      <w:pPr>
        <w:pStyle w:val="Luettelokappale"/>
        <w:rPr>
          <w:rFonts w:ascii="Times New Roman" w:hAnsi="Times New Roman" w:cs="Times New Roman"/>
          <w:sz w:val="24"/>
          <w:szCs w:val="24"/>
        </w:rPr>
      </w:pPr>
    </w:p>
    <w:p w14:paraId="732E34F8" w14:textId="0C53E446" w:rsidR="006C174E" w:rsidRPr="00E63916" w:rsidRDefault="00D1426D" w:rsidP="006C174E">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Omistusoikeudet ja raportointi </w:t>
      </w:r>
      <w:r w:rsidR="00E63916">
        <w:rPr>
          <w:rFonts w:ascii="Times New Roman" w:hAnsi="Times New Roman" w:cs="Times New Roman"/>
          <w:b/>
          <w:bCs/>
          <w:sz w:val="24"/>
          <w:szCs w:val="24"/>
        </w:rPr>
        <w:t>Yritykselle</w:t>
      </w:r>
    </w:p>
    <w:p w14:paraId="7A999CC9" w14:textId="77777777" w:rsidR="006C174E" w:rsidRPr="00E63916" w:rsidRDefault="006C174E" w:rsidP="006C174E">
      <w:pPr>
        <w:pStyle w:val="Luettelokappale"/>
        <w:rPr>
          <w:rFonts w:ascii="Times New Roman" w:hAnsi="Times New Roman" w:cs="Times New Roman"/>
          <w:b/>
          <w:bCs/>
          <w:sz w:val="24"/>
          <w:szCs w:val="24"/>
        </w:rPr>
      </w:pPr>
    </w:p>
    <w:p w14:paraId="589C3B58" w14:textId="77777777" w:rsidR="002157DF" w:rsidRPr="00E63916" w:rsidRDefault="00D1426D"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Tämä sopimus ei vaikuta Datan omistajuuteen, eikä aineettomiin oikeuksiin. </w:t>
      </w:r>
      <w:r w:rsidR="006E47A1" w:rsidRPr="00E63916">
        <w:rPr>
          <w:rFonts w:ascii="Times New Roman" w:hAnsi="Times New Roman" w:cs="Times New Roman"/>
          <w:sz w:val="24"/>
          <w:szCs w:val="24"/>
        </w:rPr>
        <w:t>Yrity</w:t>
      </w:r>
      <w:r w:rsidR="006C174E" w:rsidRPr="00E63916">
        <w:rPr>
          <w:rFonts w:ascii="Times New Roman" w:hAnsi="Times New Roman" w:cs="Times New Roman"/>
          <w:sz w:val="24"/>
          <w:szCs w:val="24"/>
        </w:rPr>
        <w:t>ksen</w:t>
      </w:r>
      <w:r w:rsidRPr="00E63916">
        <w:rPr>
          <w:rFonts w:ascii="Times New Roman" w:hAnsi="Times New Roman" w:cs="Times New Roman"/>
          <w:sz w:val="24"/>
          <w:szCs w:val="24"/>
        </w:rPr>
        <w:t xml:space="preserve"> omistusoikeus, tekijänoikeus, lähioikeus, tietokantaoikeus ja muut aineettomat oikeudet säilyvät </w:t>
      </w:r>
      <w:r w:rsidR="006E47A1" w:rsidRPr="00E63916">
        <w:rPr>
          <w:rFonts w:ascii="Times New Roman" w:hAnsi="Times New Roman" w:cs="Times New Roman"/>
          <w:sz w:val="24"/>
          <w:szCs w:val="24"/>
        </w:rPr>
        <w:t>Yrity</w:t>
      </w:r>
      <w:r w:rsidR="006C174E" w:rsidRPr="00E63916">
        <w:rPr>
          <w:rFonts w:ascii="Times New Roman" w:hAnsi="Times New Roman" w:cs="Times New Roman"/>
          <w:sz w:val="24"/>
          <w:szCs w:val="24"/>
        </w:rPr>
        <w:t>ksellä</w:t>
      </w:r>
      <w:r w:rsidR="00766CAF" w:rsidRPr="00E63916">
        <w:rPr>
          <w:rFonts w:ascii="Times New Roman" w:hAnsi="Times New Roman" w:cs="Times New Roman"/>
          <w:sz w:val="24"/>
          <w:szCs w:val="24"/>
        </w:rPr>
        <w:t xml:space="preserve">. </w:t>
      </w:r>
    </w:p>
    <w:p w14:paraId="3F58D892" w14:textId="77777777" w:rsidR="002157DF" w:rsidRPr="00E63916" w:rsidRDefault="002157DF" w:rsidP="006C174E">
      <w:pPr>
        <w:pStyle w:val="Luettelokappale"/>
        <w:rPr>
          <w:rFonts w:ascii="Times New Roman" w:hAnsi="Times New Roman" w:cs="Times New Roman"/>
          <w:sz w:val="24"/>
          <w:szCs w:val="24"/>
        </w:rPr>
      </w:pPr>
    </w:p>
    <w:p w14:paraId="5DEE44C7" w14:textId="7D217030" w:rsidR="006C174E" w:rsidRPr="00E63916" w:rsidRDefault="00D1426D"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Kaikki oikeudet Hankkeessa tuotettuihin tuloksiin kuuluvat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lle.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lla on oikeus kertoa Dataan perustuvista Hankkeen tuloksista julkaisuissa ja </w:t>
      </w:r>
      <w:r w:rsidR="00A328C8">
        <w:rPr>
          <w:rFonts w:ascii="Times New Roman" w:hAnsi="Times New Roman" w:cs="Times New Roman"/>
          <w:sz w:val="24"/>
          <w:szCs w:val="24"/>
        </w:rPr>
        <w:t>julkisuudessa</w:t>
      </w:r>
      <w:r w:rsidRPr="00E63916">
        <w:rPr>
          <w:rFonts w:ascii="Times New Roman" w:hAnsi="Times New Roman" w:cs="Times New Roman"/>
          <w:sz w:val="24"/>
          <w:szCs w:val="24"/>
        </w:rPr>
        <w:t>.</w:t>
      </w:r>
      <w:r w:rsidR="00766CAF" w:rsidRPr="00E63916">
        <w:rPr>
          <w:rFonts w:ascii="Times New Roman" w:hAnsi="Times New Roman" w:cs="Times New Roman"/>
          <w:sz w:val="24"/>
          <w:szCs w:val="24"/>
        </w:rPr>
        <w:t xml:space="preserve"> </w:t>
      </w:r>
      <w:r w:rsidR="00766CAF" w:rsidRPr="00E63916">
        <w:rPr>
          <w:rFonts w:ascii="Times New Roman" w:hAnsi="Times New Roman" w:cs="Times New Roman"/>
          <w:sz w:val="24"/>
          <w:szCs w:val="24"/>
        </w:rPr>
        <w:lastRenderedPageBreak/>
        <w:t xml:space="preserve">Organisaatiolla on velvollisuus raportoida </w:t>
      </w:r>
      <w:r w:rsidR="00A328C8">
        <w:rPr>
          <w:rFonts w:ascii="Times New Roman" w:hAnsi="Times New Roman" w:cs="Times New Roman"/>
          <w:sz w:val="24"/>
          <w:szCs w:val="24"/>
        </w:rPr>
        <w:t xml:space="preserve">Hankkeen </w:t>
      </w:r>
      <w:r w:rsidR="00766CAF" w:rsidRPr="00E63916">
        <w:rPr>
          <w:rFonts w:ascii="Times New Roman" w:hAnsi="Times New Roman" w:cs="Times New Roman"/>
          <w:sz w:val="24"/>
          <w:szCs w:val="24"/>
        </w:rPr>
        <w:t xml:space="preserve">tuloksista Yritykselle vähintään kahden (2) kuukauden väliajoin. </w:t>
      </w:r>
      <w:r w:rsidRPr="00E63916">
        <w:rPr>
          <w:rFonts w:ascii="Times New Roman" w:hAnsi="Times New Roman" w:cs="Times New Roman"/>
          <w:sz w:val="24"/>
          <w:szCs w:val="24"/>
        </w:rPr>
        <w:t xml:space="preserve"> </w:t>
      </w:r>
    </w:p>
    <w:p w14:paraId="3661477F" w14:textId="096908BB" w:rsidR="006C174E" w:rsidRDefault="006C174E" w:rsidP="006C174E">
      <w:pPr>
        <w:pStyle w:val="Luettelokappale"/>
        <w:rPr>
          <w:rFonts w:ascii="Times New Roman" w:hAnsi="Times New Roman" w:cs="Times New Roman"/>
          <w:sz w:val="24"/>
          <w:szCs w:val="24"/>
        </w:rPr>
      </w:pPr>
    </w:p>
    <w:p w14:paraId="1D80A35C" w14:textId="77777777" w:rsidR="00E63916" w:rsidRPr="00E63916" w:rsidRDefault="00E63916" w:rsidP="006C174E">
      <w:pPr>
        <w:pStyle w:val="Luettelokappale"/>
        <w:rPr>
          <w:rFonts w:ascii="Times New Roman" w:hAnsi="Times New Roman" w:cs="Times New Roman"/>
          <w:sz w:val="24"/>
          <w:szCs w:val="24"/>
        </w:rPr>
      </w:pPr>
    </w:p>
    <w:p w14:paraId="29FC5268" w14:textId="4FF217FA" w:rsidR="006C174E" w:rsidRPr="00E63916" w:rsidRDefault="00D1426D" w:rsidP="006C174E">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Vastuu </w:t>
      </w:r>
    </w:p>
    <w:p w14:paraId="1EAF74CF" w14:textId="77777777" w:rsidR="006C174E" w:rsidRPr="00E63916" w:rsidRDefault="006C174E" w:rsidP="006C174E">
      <w:pPr>
        <w:pStyle w:val="Luettelokappale"/>
        <w:rPr>
          <w:rFonts w:ascii="Times New Roman" w:hAnsi="Times New Roman" w:cs="Times New Roman"/>
          <w:sz w:val="24"/>
          <w:szCs w:val="24"/>
        </w:rPr>
      </w:pPr>
    </w:p>
    <w:p w14:paraId="1AE6B04F" w14:textId="77777777" w:rsidR="002157DF" w:rsidRPr="00E63916" w:rsidRDefault="006E47A1"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ymmärtää ja hyväksyy sen, että </w:t>
      </w:r>
      <w:r w:rsidRPr="00E63916">
        <w:rPr>
          <w:rFonts w:ascii="Times New Roman" w:hAnsi="Times New Roman" w:cs="Times New Roman"/>
          <w:sz w:val="24"/>
          <w:szCs w:val="24"/>
        </w:rPr>
        <w:t>Yritys</w:t>
      </w:r>
      <w:r w:rsidR="00D1426D" w:rsidRPr="00E63916">
        <w:rPr>
          <w:rFonts w:ascii="Times New Roman" w:hAnsi="Times New Roman" w:cs="Times New Roman"/>
          <w:sz w:val="24"/>
          <w:szCs w:val="24"/>
        </w:rPr>
        <w:t xml:space="preserve"> luovuttaa Datan "sellaisena kuin se on". </w:t>
      </w:r>
      <w:r w:rsidRPr="00E63916">
        <w:rPr>
          <w:rFonts w:ascii="Times New Roman" w:hAnsi="Times New Roman" w:cs="Times New Roman"/>
          <w:sz w:val="24"/>
          <w:szCs w:val="24"/>
        </w:rPr>
        <w:t>Yritys</w:t>
      </w:r>
      <w:r w:rsidR="00D1426D" w:rsidRPr="00E63916">
        <w:rPr>
          <w:rFonts w:ascii="Times New Roman" w:hAnsi="Times New Roman" w:cs="Times New Roman"/>
          <w:sz w:val="24"/>
          <w:szCs w:val="24"/>
        </w:rPr>
        <w:t xml:space="preserve"> ei anna takuita Datasta tai vastaa Datan virheettömyydestä, kattavuudesta, eheydestä, käytettävyydestä tai sopivuudesta tiettyyn tarkoitukseen. Sopijapuoli ei ole vastuussa toiselle Sopijapuolelle aiheuttamistaan epäsuorista tai välillisistä vahingoista. </w:t>
      </w:r>
    </w:p>
    <w:p w14:paraId="58E586DC" w14:textId="77777777" w:rsidR="002157DF" w:rsidRPr="00E63916" w:rsidRDefault="002157DF" w:rsidP="006C174E">
      <w:pPr>
        <w:pStyle w:val="Luettelokappale"/>
        <w:rPr>
          <w:rFonts w:ascii="Times New Roman" w:hAnsi="Times New Roman" w:cs="Times New Roman"/>
          <w:sz w:val="24"/>
          <w:szCs w:val="24"/>
        </w:rPr>
      </w:pPr>
    </w:p>
    <w:p w14:paraId="4A20905B" w14:textId="77777777" w:rsidR="002157DF" w:rsidRPr="00E63916" w:rsidRDefault="00D1426D"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Yllä mainitut vastuunrajoitukset eivät sovellu, jos vahinko on aiheutettu tahallaan tai törkeällä huolimattomuudella, tai mikäli vahinko johtuu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n taholta henkilötietojen asiattomasta käytöstä tai yksityisyyden suojaa, tietosuojaa säätelevien lakien noudattamattomuudesta. </w:t>
      </w:r>
    </w:p>
    <w:p w14:paraId="0E9BF64D" w14:textId="77777777" w:rsidR="002157DF" w:rsidRPr="00E63916" w:rsidRDefault="002157DF" w:rsidP="006C174E">
      <w:pPr>
        <w:pStyle w:val="Luettelokappale"/>
        <w:rPr>
          <w:rFonts w:ascii="Times New Roman" w:hAnsi="Times New Roman" w:cs="Times New Roman"/>
          <w:sz w:val="24"/>
          <w:szCs w:val="24"/>
        </w:rPr>
      </w:pPr>
    </w:p>
    <w:p w14:paraId="04719110" w14:textId="5E4EC301" w:rsidR="002157DF" w:rsidRPr="00E63916" w:rsidRDefault="00D1426D"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Sopijapuolet eivät anna takuuta Hankkeen tuloksista, Hankkeen tai Datan oikeellisuudesta, turvallisuudesta tai soveltuvuudesta tiettyyn käyttötarkoitukseen. </w:t>
      </w:r>
    </w:p>
    <w:p w14:paraId="3392BEC3" w14:textId="77777777" w:rsidR="002157DF" w:rsidRPr="00E63916" w:rsidRDefault="002157DF" w:rsidP="006C174E">
      <w:pPr>
        <w:pStyle w:val="Luettelokappale"/>
        <w:rPr>
          <w:rFonts w:ascii="Times New Roman" w:hAnsi="Times New Roman" w:cs="Times New Roman"/>
          <w:sz w:val="24"/>
          <w:szCs w:val="24"/>
        </w:rPr>
      </w:pPr>
    </w:p>
    <w:p w14:paraId="34039154" w14:textId="77777777" w:rsidR="002157DF" w:rsidRPr="00E63916" w:rsidRDefault="00D1426D"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Datan käyttö tapahtuu yksin Dataa käyttävän Sopijapuolen vastuulla. Sopijapuolet eivät ole vastuussa siitä, jos tämän Sopimuksen mukaisen velvoitteen täyttämisen laiminlyönti johtuu Sopijapuolelle yllättävästä ja ennakoimattomasta ylivoimaisesta esteestä. </w:t>
      </w:r>
    </w:p>
    <w:p w14:paraId="60620E48" w14:textId="77777777" w:rsidR="002157DF" w:rsidRPr="00E63916" w:rsidRDefault="002157DF" w:rsidP="006C174E">
      <w:pPr>
        <w:pStyle w:val="Luettelokappale"/>
        <w:rPr>
          <w:rFonts w:ascii="Times New Roman" w:hAnsi="Times New Roman" w:cs="Times New Roman"/>
          <w:sz w:val="24"/>
          <w:szCs w:val="24"/>
        </w:rPr>
      </w:pPr>
    </w:p>
    <w:p w14:paraId="6A681F71" w14:textId="07EB13C4" w:rsidR="006C174E" w:rsidRPr="00E63916" w:rsidRDefault="00D1426D"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Sopijapuolen vastuu toiselle Sopijaosapuolelle aiheuttamastaan vahingosta on yhteensä enintään </w:t>
      </w:r>
      <w:r w:rsidR="006C174E" w:rsidRPr="00E63916">
        <w:rPr>
          <w:rFonts w:ascii="Times New Roman" w:hAnsi="Times New Roman" w:cs="Times New Roman"/>
          <w:sz w:val="24"/>
          <w:szCs w:val="24"/>
        </w:rPr>
        <w:t xml:space="preserve">5.000 </w:t>
      </w:r>
      <w:r w:rsidRPr="00E63916">
        <w:rPr>
          <w:rFonts w:ascii="Times New Roman" w:hAnsi="Times New Roman" w:cs="Times New Roman"/>
          <w:sz w:val="24"/>
          <w:szCs w:val="24"/>
        </w:rPr>
        <w:t>euroa. Sopijapuoli vastaa vain niistä vahingoista, jotka ovat syntyneet sen omassa toiminnassaan. Sopimusosapuolet eivät ole vastuussa toisilleen aiheuttamastaan epäsuorasta tai välillisestä vahingosta. Vastuunrajoitukset eivät kuitenkaan koske vahinkoa, joka on aiheutettu tahallisesti tai törkeällä huolimattomuudella taikka vahinkoa, joka koskee tietosuoja</w:t>
      </w:r>
      <w:r w:rsidR="00766CAF" w:rsidRPr="00E63916">
        <w:rPr>
          <w:rFonts w:ascii="Times New Roman" w:hAnsi="Times New Roman" w:cs="Times New Roman"/>
          <w:sz w:val="24"/>
          <w:szCs w:val="24"/>
        </w:rPr>
        <w:t xml:space="preserve">lainsäädännön </w:t>
      </w:r>
      <w:r w:rsidRPr="00E63916">
        <w:rPr>
          <w:rFonts w:ascii="Times New Roman" w:hAnsi="Times New Roman" w:cs="Times New Roman"/>
          <w:sz w:val="24"/>
          <w:szCs w:val="24"/>
        </w:rPr>
        <w:t xml:space="preserve">rikkomista tai aineettomien oikeuksien käyttöoikeuden loukkausta. </w:t>
      </w:r>
    </w:p>
    <w:p w14:paraId="6FFD1156" w14:textId="23053964" w:rsidR="006C174E" w:rsidRDefault="006C174E" w:rsidP="006C174E">
      <w:pPr>
        <w:pStyle w:val="Luettelokappale"/>
        <w:rPr>
          <w:rFonts w:ascii="Times New Roman" w:hAnsi="Times New Roman" w:cs="Times New Roman"/>
          <w:sz w:val="24"/>
          <w:szCs w:val="24"/>
        </w:rPr>
      </w:pPr>
    </w:p>
    <w:p w14:paraId="1A77791D" w14:textId="77777777" w:rsidR="00011B7C" w:rsidRPr="00E63916" w:rsidRDefault="00011B7C" w:rsidP="006C174E">
      <w:pPr>
        <w:pStyle w:val="Luettelokappale"/>
        <w:rPr>
          <w:rFonts w:ascii="Times New Roman" w:hAnsi="Times New Roman" w:cs="Times New Roman"/>
          <w:sz w:val="24"/>
          <w:szCs w:val="24"/>
        </w:rPr>
      </w:pPr>
    </w:p>
    <w:p w14:paraId="3D48B93B" w14:textId="29F6E201" w:rsidR="006C174E" w:rsidRPr="00E63916" w:rsidRDefault="00D1426D" w:rsidP="006C174E">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Tietosuoja </w:t>
      </w:r>
    </w:p>
    <w:p w14:paraId="2F3D7411" w14:textId="77777777" w:rsidR="006C174E" w:rsidRPr="00E63916" w:rsidRDefault="006C174E" w:rsidP="006C174E">
      <w:pPr>
        <w:pStyle w:val="Luettelokappale"/>
        <w:rPr>
          <w:rFonts w:ascii="Times New Roman" w:hAnsi="Times New Roman" w:cs="Times New Roman"/>
          <w:b/>
          <w:bCs/>
          <w:sz w:val="24"/>
          <w:szCs w:val="24"/>
        </w:rPr>
      </w:pPr>
    </w:p>
    <w:p w14:paraId="7A05F223" w14:textId="1FA99F86" w:rsidR="00F6789C" w:rsidRPr="00E63916" w:rsidRDefault="006E47A1" w:rsidP="006C174E">
      <w:pPr>
        <w:pStyle w:val="Luettelokappale"/>
        <w:rPr>
          <w:rFonts w:ascii="Times New Roman" w:hAnsi="Times New Roman" w:cs="Times New Roman"/>
          <w:sz w:val="24"/>
          <w:szCs w:val="24"/>
        </w:rPr>
      </w:pPr>
      <w:r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vastaa siitä, että se noudattaa </w:t>
      </w:r>
      <w:r w:rsidR="00F6789C" w:rsidRPr="00E63916">
        <w:rPr>
          <w:rFonts w:ascii="Times New Roman" w:hAnsi="Times New Roman" w:cs="Times New Roman"/>
          <w:sz w:val="24"/>
          <w:szCs w:val="24"/>
        </w:rPr>
        <w:t xml:space="preserve">huolellisesti voimassa olevaa tietosuojalainsäädäntöä. </w:t>
      </w:r>
      <w:r w:rsidR="00D1426D" w:rsidRPr="00E63916">
        <w:rPr>
          <w:rFonts w:ascii="Times New Roman" w:hAnsi="Times New Roman" w:cs="Times New Roman"/>
          <w:sz w:val="24"/>
          <w:szCs w:val="24"/>
        </w:rPr>
        <w:t xml:space="preserve"> Sopijapuolet sitoutuvat </w:t>
      </w:r>
      <w:r w:rsidR="00766CAF" w:rsidRPr="00E63916">
        <w:rPr>
          <w:rFonts w:ascii="Times New Roman" w:hAnsi="Times New Roman" w:cs="Times New Roman"/>
          <w:sz w:val="24"/>
          <w:szCs w:val="24"/>
        </w:rPr>
        <w:t>tarvittaessa laatimaan erillise</w:t>
      </w:r>
      <w:r w:rsidR="008C3538" w:rsidRPr="00E63916">
        <w:rPr>
          <w:rFonts w:ascii="Times New Roman" w:hAnsi="Times New Roman" w:cs="Times New Roman"/>
          <w:sz w:val="24"/>
          <w:szCs w:val="24"/>
        </w:rPr>
        <w:t>t tietosuojasopimukset</w:t>
      </w:r>
      <w:r w:rsidR="00D1426D" w:rsidRPr="00E63916">
        <w:rPr>
          <w:rFonts w:ascii="Times New Roman" w:hAnsi="Times New Roman" w:cs="Times New Roman"/>
          <w:sz w:val="24"/>
          <w:szCs w:val="24"/>
        </w:rPr>
        <w:t xml:space="preserve">. </w:t>
      </w:r>
    </w:p>
    <w:p w14:paraId="61B9893A" w14:textId="746E0175" w:rsidR="00F6789C" w:rsidRDefault="00F6789C" w:rsidP="006C174E">
      <w:pPr>
        <w:pStyle w:val="Luettelokappale"/>
        <w:rPr>
          <w:rFonts w:ascii="Times New Roman" w:hAnsi="Times New Roman" w:cs="Times New Roman"/>
          <w:sz w:val="24"/>
          <w:szCs w:val="24"/>
        </w:rPr>
      </w:pPr>
    </w:p>
    <w:p w14:paraId="3B3AE0FD" w14:textId="77777777" w:rsidR="00011B7C" w:rsidRPr="00E63916" w:rsidRDefault="00011B7C" w:rsidP="006C174E">
      <w:pPr>
        <w:pStyle w:val="Luettelokappale"/>
        <w:rPr>
          <w:rFonts w:ascii="Times New Roman" w:hAnsi="Times New Roman" w:cs="Times New Roman"/>
          <w:sz w:val="24"/>
          <w:szCs w:val="24"/>
        </w:rPr>
      </w:pPr>
    </w:p>
    <w:p w14:paraId="643769B0" w14:textId="3CDE7508" w:rsidR="00F6789C" w:rsidRPr="00E63916" w:rsidRDefault="00D1426D" w:rsidP="00F6789C">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Salassapito </w:t>
      </w:r>
    </w:p>
    <w:p w14:paraId="12197AC2" w14:textId="77777777" w:rsidR="00F6789C" w:rsidRPr="00E63916" w:rsidRDefault="00F6789C" w:rsidP="00F6789C">
      <w:pPr>
        <w:pStyle w:val="Luettelokappale"/>
        <w:rPr>
          <w:rFonts w:ascii="Times New Roman" w:hAnsi="Times New Roman" w:cs="Times New Roman"/>
          <w:sz w:val="24"/>
          <w:szCs w:val="24"/>
        </w:rPr>
      </w:pPr>
    </w:p>
    <w:p w14:paraId="4098486D" w14:textId="6C8B3EDC" w:rsidR="00F6789C" w:rsidRPr="00E63916" w:rsidRDefault="006E47A1"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Organisaatio</w:t>
      </w:r>
      <w:r w:rsidR="00D1426D" w:rsidRPr="00E63916">
        <w:rPr>
          <w:rFonts w:ascii="Times New Roman" w:hAnsi="Times New Roman" w:cs="Times New Roman"/>
          <w:sz w:val="24"/>
          <w:szCs w:val="24"/>
        </w:rPr>
        <w:t xml:space="preserve"> ja Hankkeen toteuttamiseen osallistuvat tutkijat sitoutuvat pitämään salassa tämän sisällön, sekä Hankkeen toteuttamisen yhteydessä mahdollisesti saamansa luottamukselliset tiedot ja </w:t>
      </w:r>
      <w:r w:rsidR="008C3538" w:rsidRPr="00E63916">
        <w:rPr>
          <w:rFonts w:ascii="Times New Roman" w:hAnsi="Times New Roman" w:cs="Times New Roman"/>
          <w:sz w:val="24"/>
          <w:szCs w:val="24"/>
        </w:rPr>
        <w:t xml:space="preserve">Yrityksen </w:t>
      </w:r>
      <w:r w:rsidR="00D1426D" w:rsidRPr="00E63916">
        <w:rPr>
          <w:rFonts w:ascii="Times New Roman" w:hAnsi="Times New Roman" w:cs="Times New Roman"/>
          <w:sz w:val="24"/>
          <w:szCs w:val="24"/>
        </w:rPr>
        <w:t xml:space="preserve">liikesalaisuudet.  </w:t>
      </w:r>
    </w:p>
    <w:p w14:paraId="23877699" w14:textId="34F76300" w:rsidR="00F6789C" w:rsidRPr="00E63916" w:rsidRDefault="00F6789C" w:rsidP="00F6789C">
      <w:pPr>
        <w:pStyle w:val="Luettelokappale"/>
        <w:rPr>
          <w:rFonts w:ascii="Times New Roman" w:hAnsi="Times New Roman" w:cs="Times New Roman"/>
          <w:sz w:val="24"/>
          <w:szCs w:val="24"/>
        </w:rPr>
      </w:pPr>
    </w:p>
    <w:p w14:paraId="119DD231" w14:textId="77777777" w:rsidR="008C3538" w:rsidRPr="00E63916" w:rsidRDefault="008C3538" w:rsidP="00F6789C">
      <w:pPr>
        <w:pStyle w:val="Luettelokappale"/>
        <w:rPr>
          <w:rFonts w:ascii="Times New Roman" w:hAnsi="Times New Roman" w:cs="Times New Roman"/>
          <w:sz w:val="24"/>
          <w:szCs w:val="24"/>
        </w:rPr>
      </w:pPr>
    </w:p>
    <w:p w14:paraId="35CCECAD" w14:textId="11A08B4E" w:rsidR="00F6789C" w:rsidRPr="00E63916" w:rsidRDefault="00D1426D" w:rsidP="00F6789C">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Voimassaolo </w:t>
      </w:r>
    </w:p>
    <w:p w14:paraId="7698604D" w14:textId="77777777" w:rsidR="00F6789C" w:rsidRPr="00E63916" w:rsidRDefault="00F6789C" w:rsidP="00F6789C">
      <w:pPr>
        <w:pStyle w:val="Luettelokappale"/>
        <w:rPr>
          <w:rFonts w:ascii="Times New Roman" w:hAnsi="Times New Roman" w:cs="Times New Roman"/>
          <w:sz w:val="24"/>
          <w:szCs w:val="24"/>
        </w:rPr>
      </w:pPr>
    </w:p>
    <w:p w14:paraId="50FD948C" w14:textId="577CE366" w:rsidR="00F6789C" w:rsidRPr="00E63916" w:rsidRDefault="00D1426D"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lastRenderedPageBreak/>
        <w:t xml:space="preserve">Tämä sopimus tulee voimaan viimeisen allekirjoituksen päivämäärällä. Sopimus on voimassa </w:t>
      </w:r>
      <w:r w:rsidR="00F6789C" w:rsidRPr="00E63916">
        <w:rPr>
          <w:rFonts w:ascii="Times New Roman" w:hAnsi="Times New Roman" w:cs="Times New Roman"/>
          <w:sz w:val="24"/>
          <w:szCs w:val="24"/>
        </w:rPr>
        <w:t>31.12.</w:t>
      </w:r>
      <w:r w:rsidRPr="00E63916">
        <w:rPr>
          <w:rFonts w:ascii="Times New Roman" w:hAnsi="Times New Roman" w:cs="Times New Roman"/>
          <w:sz w:val="24"/>
          <w:szCs w:val="24"/>
        </w:rPr>
        <w:t>20</w:t>
      </w:r>
      <w:r w:rsidR="00F6789C" w:rsidRPr="00E63916">
        <w:rPr>
          <w:rFonts w:ascii="Times New Roman" w:hAnsi="Times New Roman" w:cs="Times New Roman"/>
          <w:sz w:val="24"/>
          <w:szCs w:val="24"/>
        </w:rPr>
        <w:t>___</w:t>
      </w:r>
      <w:r w:rsidRPr="00E63916">
        <w:rPr>
          <w:rFonts w:ascii="Times New Roman" w:hAnsi="Times New Roman" w:cs="Times New Roman"/>
          <w:sz w:val="24"/>
          <w:szCs w:val="24"/>
        </w:rPr>
        <w:t xml:space="preserve"> saakka. </w:t>
      </w:r>
      <w:r w:rsidR="006E47A1" w:rsidRPr="00E63916">
        <w:rPr>
          <w:rFonts w:ascii="Times New Roman" w:hAnsi="Times New Roman" w:cs="Times New Roman"/>
          <w:sz w:val="24"/>
          <w:szCs w:val="24"/>
        </w:rPr>
        <w:t>Yrity</w:t>
      </w:r>
      <w:r w:rsidR="00F6789C" w:rsidRPr="00E63916">
        <w:rPr>
          <w:rFonts w:ascii="Times New Roman" w:hAnsi="Times New Roman" w:cs="Times New Roman"/>
          <w:sz w:val="24"/>
          <w:szCs w:val="24"/>
        </w:rPr>
        <w:t>ksellä</w:t>
      </w:r>
      <w:r w:rsidRPr="00E63916">
        <w:rPr>
          <w:rFonts w:ascii="Times New Roman" w:hAnsi="Times New Roman" w:cs="Times New Roman"/>
          <w:sz w:val="24"/>
          <w:szCs w:val="24"/>
        </w:rPr>
        <w:t xml:space="preserve"> on oikeus purkaa tämä sopimus päättymään välittömin vaikutuksin, mikäli </w:t>
      </w:r>
      <w:r w:rsidR="006E47A1" w:rsidRPr="00E63916">
        <w:rPr>
          <w:rFonts w:ascii="Times New Roman" w:hAnsi="Times New Roman" w:cs="Times New Roman"/>
          <w:sz w:val="24"/>
          <w:szCs w:val="24"/>
        </w:rPr>
        <w:t>Organisaatio</w:t>
      </w:r>
      <w:r w:rsidRPr="00E63916">
        <w:rPr>
          <w:rFonts w:ascii="Times New Roman" w:hAnsi="Times New Roman" w:cs="Times New Roman"/>
          <w:sz w:val="24"/>
          <w:szCs w:val="24"/>
        </w:rPr>
        <w:t xml:space="preserve"> rikkoo sopimuksen olennaista ehtoa. </w:t>
      </w:r>
    </w:p>
    <w:p w14:paraId="3920D057" w14:textId="6E955772" w:rsidR="00F6789C" w:rsidRPr="00E63916" w:rsidRDefault="00F6789C" w:rsidP="00F6789C">
      <w:pPr>
        <w:pStyle w:val="Luettelokappale"/>
        <w:rPr>
          <w:rFonts w:ascii="Times New Roman" w:hAnsi="Times New Roman" w:cs="Times New Roman"/>
          <w:sz w:val="24"/>
          <w:szCs w:val="24"/>
        </w:rPr>
      </w:pPr>
    </w:p>
    <w:p w14:paraId="7248B2B6" w14:textId="77777777" w:rsidR="008C3538" w:rsidRPr="00E63916" w:rsidRDefault="008C3538" w:rsidP="00F6789C">
      <w:pPr>
        <w:pStyle w:val="Luettelokappale"/>
        <w:rPr>
          <w:rFonts w:ascii="Times New Roman" w:hAnsi="Times New Roman" w:cs="Times New Roman"/>
          <w:sz w:val="24"/>
          <w:szCs w:val="24"/>
        </w:rPr>
      </w:pPr>
    </w:p>
    <w:p w14:paraId="105C84A6" w14:textId="324E72A1" w:rsidR="00F6789C" w:rsidRPr="00E63916" w:rsidRDefault="00D1426D" w:rsidP="00F6789C">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Muut </w:t>
      </w:r>
      <w:r w:rsidR="00F6789C" w:rsidRPr="00E63916">
        <w:rPr>
          <w:rFonts w:ascii="Times New Roman" w:hAnsi="Times New Roman" w:cs="Times New Roman"/>
          <w:b/>
          <w:bCs/>
          <w:sz w:val="24"/>
          <w:szCs w:val="24"/>
        </w:rPr>
        <w:t>sopimus</w:t>
      </w:r>
      <w:r w:rsidRPr="00E63916">
        <w:rPr>
          <w:rFonts w:ascii="Times New Roman" w:hAnsi="Times New Roman" w:cs="Times New Roman"/>
          <w:b/>
          <w:bCs/>
          <w:sz w:val="24"/>
          <w:szCs w:val="24"/>
        </w:rPr>
        <w:t xml:space="preserve">ehdot </w:t>
      </w:r>
    </w:p>
    <w:p w14:paraId="4237D6B4" w14:textId="77777777" w:rsidR="00F6789C" w:rsidRPr="00E63916" w:rsidRDefault="00F6789C" w:rsidP="00F6789C">
      <w:pPr>
        <w:pStyle w:val="Luettelokappale"/>
        <w:rPr>
          <w:rFonts w:ascii="Times New Roman" w:hAnsi="Times New Roman" w:cs="Times New Roman"/>
          <w:sz w:val="24"/>
          <w:szCs w:val="24"/>
        </w:rPr>
      </w:pPr>
    </w:p>
    <w:p w14:paraId="4A0685E9" w14:textId="113702BB" w:rsidR="00F6789C" w:rsidRPr="00E63916" w:rsidRDefault="00F6789C"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10.1 </w:t>
      </w:r>
      <w:r w:rsidR="00D1426D" w:rsidRPr="00E63916">
        <w:rPr>
          <w:rFonts w:ascii="Times New Roman" w:hAnsi="Times New Roman" w:cs="Times New Roman"/>
          <w:sz w:val="24"/>
          <w:szCs w:val="24"/>
        </w:rPr>
        <w:t xml:space="preserve">Tämä sopimus ei luo Sopijapuolten välille yhtiökumppanuutta, edustussopimusta tai työsuhdetta. </w:t>
      </w:r>
    </w:p>
    <w:p w14:paraId="3B209BE5" w14:textId="77777777" w:rsidR="00F6789C" w:rsidRPr="00E63916" w:rsidRDefault="00F6789C" w:rsidP="00F6789C">
      <w:pPr>
        <w:pStyle w:val="Luettelokappale"/>
        <w:rPr>
          <w:rFonts w:ascii="Times New Roman" w:hAnsi="Times New Roman" w:cs="Times New Roman"/>
          <w:sz w:val="24"/>
          <w:szCs w:val="24"/>
        </w:rPr>
      </w:pPr>
    </w:p>
    <w:p w14:paraId="1E2B6722" w14:textId="617BCEE4" w:rsidR="00F6789C" w:rsidRPr="00E63916" w:rsidRDefault="00F6789C"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10.2 </w:t>
      </w:r>
      <w:r w:rsidR="00D1426D" w:rsidRPr="00E63916">
        <w:rPr>
          <w:rFonts w:ascii="Times New Roman" w:hAnsi="Times New Roman" w:cs="Times New Roman"/>
          <w:sz w:val="24"/>
          <w:szCs w:val="24"/>
        </w:rPr>
        <w:t xml:space="preserve">Tämän sopimuksen ja sen liitteiden muodostama kokonaisuus syrjäyttää kaikki aiemmat Sopijapuolien väliset, aiheeseen liittyvät sopimukset. </w:t>
      </w:r>
    </w:p>
    <w:p w14:paraId="2D28838C" w14:textId="77777777" w:rsidR="00F6789C" w:rsidRPr="00E63916" w:rsidRDefault="00F6789C" w:rsidP="00F6789C">
      <w:pPr>
        <w:pStyle w:val="Luettelokappale"/>
        <w:rPr>
          <w:rFonts w:ascii="Times New Roman" w:hAnsi="Times New Roman" w:cs="Times New Roman"/>
          <w:sz w:val="24"/>
          <w:szCs w:val="24"/>
        </w:rPr>
      </w:pPr>
    </w:p>
    <w:p w14:paraId="11A711CC" w14:textId="56FF2826" w:rsidR="00F6789C" w:rsidRPr="00E63916" w:rsidRDefault="00F6789C"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10.3 </w:t>
      </w:r>
      <w:r w:rsidR="00D1426D" w:rsidRPr="00E63916">
        <w:rPr>
          <w:rFonts w:ascii="Times New Roman" w:hAnsi="Times New Roman" w:cs="Times New Roman"/>
          <w:sz w:val="24"/>
          <w:szCs w:val="24"/>
        </w:rPr>
        <w:t>Tätä sopimusta voidaan muuttaa Sopijapuolten nimenkirjoitusoikeutettujen edustajien allekirjoittamalla kirjallisella sopimuksella.</w:t>
      </w:r>
    </w:p>
    <w:p w14:paraId="4BC6B427" w14:textId="77777777" w:rsidR="00F6789C" w:rsidRPr="00E63916" w:rsidRDefault="00F6789C" w:rsidP="00F6789C">
      <w:pPr>
        <w:pStyle w:val="Luettelokappale"/>
        <w:rPr>
          <w:rFonts w:ascii="Times New Roman" w:hAnsi="Times New Roman" w:cs="Times New Roman"/>
          <w:sz w:val="24"/>
          <w:szCs w:val="24"/>
        </w:rPr>
      </w:pPr>
    </w:p>
    <w:p w14:paraId="2ACB7735" w14:textId="5A9CFD86" w:rsidR="00F6789C" w:rsidRPr="00E63916" w:rsidRDefault="00F6789C"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10.4 </w:t>
      </w:r>
      <w:r w:rsidR="00D1426D" w:rsidRPr="00E63916">
        <w:rPr>
          <w:rFonts w:ascii="Times New Roman" w:hAnsi="Times New Roman" w:cs="Times New Roman"/>
          <w:sz w:val="24"/>
          <w:szCs w:val="24"/>
        </w:rPr>
        <w:t xml:space="preserve">Mikäli Sopijapuoli jättää vetoamatta toisen Sopijapuolen sopimusrikkomukseen, vetoamatta jättämistä ei tässä sopimuksessa tulkita siten, että toinen Sopijapuoli hyväksyisi sopimusrikkomuksen. </w:t>
      </w:r>
    </w:p>
    <w:p w14:paraId="1DC98185" w14:textId="77777777" w:rsidR="00F6789C" w:rsidRPr="00E63916" w:rsidRDefault="00F6789C" w:rsidP="00F6789C">
      <w:pPr>
        <w:pStyle w:val="Luettelokappale"/>
        <w:rPr>
          <w:rFonts w:ascii="Times New Roman" w:hAnsi="Times New Roman" w:cs="Times New Roman"/>
          <w:sz w:val="24"/>
          <w:szCs w:val="24"/>
        </w:rPr>
      </w:pPr>
    </w:p>
    <w:p w14:paraId="452CB9A7" w14:textId="26E453D1" w:rsidR="00F6789C" w:rsidRPr="00E63916" w:rsidRDefault="00F6789C"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10.</w:t>
      </w:r>
      <w:r w:rsidR="008C3538" w:rsidRPr="00E63916">
        <w:rPr>
          <w:rFonts w:ascii="Times New Roman" w:hAnsi="Times New Roman" w:cs="Times New Roman"/>
          <w:sz w:val="24"/>
          <w:szCs w:val="24"/>
        </w:rPr>
        <w:t>5</w:t>
      </w:r>
      <w:r w:rsidRPr="00E63916">
        <w:rPr>
          <w:rFonts w:ascii="Times New Roman" w:hAnsi="Times New Roman" w:cs="Times New Roman"/>
          <w:sz w:val="24"/>
          <w:szCs w:val="24"/>
        </w:rPr>
        <w:t xml:space="preserve"> </w:t>
      </w:r>
      <w:r w:rsidR="00D1426D" w:rsidRPr="00E63916">
        <w:rPr>
          <w:rFonts w:ascii="Times New Roman" w:hAnsi="Times New Roman" w:cs="Times New Roman"/>
          <w:sz w:val="24"/>
          <w:szCs w:val="24"/>
        </w:rPr>
        <w:t xml:space="preserve">Mikäli jokin tämän Sopimuksen säännös on pätemätön, tai tulee sellaiseksi, sopimus pysyy muilta osin voimassa. </w:t>
      </w:r>
    </w:p>
    <w:p w14:paraId="74E5D619" w14:textId="20702E21" w:rsidR="00F6789C" w:rsidRPr="00E63916" w:rsidRDefault="00F6789C" w:rsidP="00F6789C">
      <w:pPr>
        <w:pStyle w:val="Luettelokappale"/>
        <w:rPr>
          <w:rFonts w:ascii="Times New Roman" w:hAnsi="Times New Roman" w:cs="Times New Roman"/>
          <w:sz w:val="24"/>
          <w:szCs w:val="24"/>
        </w:rPr>
      </w:pPr>
    </w:p>
    <w:p w14:paraId="0AA65A1E" w14:textId="77777777" w:rsidR="008C3538" w:rsidRPr="00E63916" w:rsidRDefault="008C3538" w:rsidP="00F6789C">
      <w:pPr>
        <w:pStyle w:val="Luettelokappale"/>
        <w:rPr>
          <w:rFonts w:ascii="Times New Roman" w:hAnsi="Times New Roman" w:cs="Times New Roman"/>
          <w:sz w:val="24"/>
          <w:szCs w:val="24"/>
        </w:rPr>
      </w:pPr>
    </w:p>
    <w:p w14:paraId="0F41DC87" w14:textId="6CB5D798" w:rsidR="00F6789C" w:rsidRPr="00E63916" w:rsidRDefault="00D1426D" w:rsidP="00F6789C">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Riidanratkaisu </w:t>
      </w:r>
    </w:p>
    <w:p w14:paraId="21B81990" w14:textId="77777777" w:rsidR="00F6789C" w:rsidRPr="00E63916" w:rsidRDefault="00F6789C" w:rsidP="00F6789C">
      <w:pPr>
        <w:pStyle w:val="Luettelokappale"/>
        <w:rPr>
          <w:rFonts w:ascii="Times New Roman" w:hAnsi="Times New Roman" w:cs="Times New Roman"/>
          <w:b/>
          <w:bCs/>
          <w:sz w:val="24"/>
          <w:szCs w:val="24"/>
        </w:rPr>
      </w:pPr>
    </w:p>
    <w:p w14:paraId="650A017D" w14:textId="6304C784" w:rsidR="00F6789C" w:rsidRPr="00E63916" w:rsidRDefault="00D1426D"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 xml:space="preserve">Tähän sopimukseen sovelletaan Suomen lakia. Tästä sopimuksesta aiheutuvat </w:t>
      </w:r>
      <w:r w:rsidR="00011B7C">
        <w:rPr>
          <w:rFonts w:ascii="Times New Roman" w:hAnsi="Times New Roman" w:cs="Times New Roman"/>
          <w:sz w:val="24"/>
          <w:szCs w:val="24"/>
        </w:rPr>
        <w:t>riitati</w:t>
      </w:r>
      <w:r w:rsidRPr="00E63916">
        <w:rPr>
          <w:rFonts w:ascii="Times New Roman" w:hAnsi="Times New Roman" w:cs="Times New Roman"/>
          <w:sz w:val="24"/>
          <w:szCs w:val="24"/>
        </w:rPr>
        <w:t xml:space="preserve">lanteet, joita ei saada sovittua Sopijapuolten kesken, ratkaistaan ensimmäisenä oikeusasteena Helsingin käräjäoikeudessa. </w:t>
      </w:r>
    </w:p>
    <w:p w14:paraId="1E9B3806" w14:textId="5CD60A92" w:rsidR="00F6789C" w:rsidRDefault="00F6789C" w:rsidP="00F6789C">
      <w:pPr>
        <w:pStyle w:val="Luettelokappale"/>
        <w:rPr>
          <w:rFonts w:ascii="Times New Roman" w:hAnsi="Times New Roman" w:cs="Times New Roman"/>
          <w:sz w:val="24"/>
          <w:szCs w:val="24"/>
        </w:rPr>
      </w:pPr>
    </w:p>
    <w:p w14:paraId="1A6079E1" w14:textId="77777777" w:rsidR="00011B7C" w:rsidRPr="00E63916" w:rsidRDefault="00011B7C" w:rsidP="00F6789C">
      <w:pPr>
        <w:pStyle w:val="Luettelokappale"/>
        <w:rPr>
          <w:rFonts w:ascii="Times New Roman" w:hAnsi="Times New Roman" w:cs="Times New Roman"/>
          <w:sz w:val="24"/>
          <w:szCs w:val="24"/>
        </w:rPr>
      </w:pPr>
    </w:p>
    <w:p w14:paraId="5FB82106" w14:textId="35D7D1B3" w:rsidR="00F6789C" w:rsidRPr="00E63916" w:rsidRDefault="00D1426D" w:rsidP="00F6789C">
      <w:pPr>
        <w:pStyle w:val="Luettelokappale"/>
        <w:numPr>
          <w:ilvl w:val="0"/>
          <w:numId w:val="1"/>
        </w:numPr>
        <w:rPr>
          <w:rFonts w:ascii="Times New Roman" w:hAnsi="Times New Roman" w:cs="Times New Roman"/>
          <w:b/>
          <w:bCs/>
          <w:sz w:val="24"/>
          <w:szCs w:val="24"/>
        </w:rPr>
      </w:pPr>
      <w:r w:rsidRPr="00E63916">
        <w:rPr>
          <w:rFonts w:ascii="Times New Roman" w:hAnsi="Times New Roman" w:cs="Times New Roman"/>
          <w:b/>
          <w:bCs/>
          <w:sz w:val="24"/>
          <w:szCs w:val="24"/>
        </w:rPr>
        <w:t xml:space="preserve">Allekirjoitukset </w:t>
      </w:r>
    </w:p>
    <w:p w14:paraId="6A404E4D" w14:textId="77777777" w:rsidR="00F6789C" w:rsidRPr="00E63916" w:rsidRDefault="00F6789C" w:rsidP="00F6789C">
      <w:pPr>
        <w:pStyle w:val="Luettelokappale"/>
        <w:rPr>
          <w:rFonts w:ascii="Times New Roman" w:hAnsi="Times New Roman" w:cs="Times New Roman"/>
          <w:sz w:val="24"/>
          <w:szCs w:val="24"/>
        </w:rPr>
      </w:pPr>
    </w:p>
    <w:p w14:paraId="0C654129" w14:textId="77777777" w:rsidR="008C3538" w:rsidRPr="00E63916" w:rsidRDefault="00D1426D" w:rsidP="00F6789C">
      <w:pPr>
        <w:pStyle w:val="Luettelokappale"/>
        <w:rPr>
          <w:rFonts w:ascii="Times New Roman" w:hAnsi="Times New Roman" w:cs="Times New Roman"/>
          <w:sz w:val="24"/>
          <w:szCs w:val="24"/>
        </w:rPr>
      </w:pPr>
      <w:r w:rsidRPr="00E63916">
        <w:rPr>
          <w:rFonts w:ascii="Times New Roman" w:hAnsi="Times New Roman" w:cs="Times New Roman"/>
          <w:sz w:val="24"/>
          <w:szCs w:val="24"/>
        </w:rPr>
        <w:t>Sopimus on laadittu ja allekirjoitettu k</w:t>
      </w:r>
      <w:r w:rsidR="008C3538" w:rsidRPr="00E63916">
        <w:rPr>
          <w:rFonts w:ascii="Times New Roman" w:hAnsi="Times New Roman" w:cs="Times New Roman"/>
          <w:sz w:val="24"/>
          <w:szCs w:val="24"/>
        </w:rPr>
        <w:t>ahtena</w:t>
      </w:r>
      <w:r w:rsidRPr="00E63916">
        <w:rPr>
          <w:rFonts w:ascii="Times New Roman" w:hAnsi="Times New Roman" w:cs="Times New Roman"/>
          <w:sz w:val="24"/>
          <w:szCs w:val="24"/>
        </w:rPr>
        <w:t xml:space="preserve"> samansisältöisenä kappaleena, yksi ku</w:t>
      </w:r>
      <w:r w:rsidR="008C3538" w:rsidRPr="00E63916">
        <w:rPr>
          <w:rFonts w:ascii="Times New Roman" w:hAnsi="Times New Roman" w:cs="Times New Roman"/>
          <w:sz w:val="24"/>
          <w:szCs w:val="24"/>
        </w:rPr>
        <w:t>mma</w:t>
      </w:r>
      <w:r w:rsidRPr="00E63916">
        <w:rPr>
          <w:rFonts w:ascii="Times New Roman" w:hAnsi="Times New Roman" w:cs="Times New Roman"/>
          <w:sz w:val="24"/>
          <w:szCs w:val="24"/>
        </w:rPr>
        <w:t xml:space="preserve">llekin Sopijapuolelle. </w:t>
      </w:r>
    </w:p>
    <w:p w14:paraId="3BCDA92A" w14:textId="77777777" w:rsidR="008C3538" w:rsidRPr="00E63916" w:rsidRDefault="008C3538" w:rsidP="00F6789C">
      <w:pPr>
        <w:pStyle w:val="Luettelokappale"/>
        <w:rPr>
          <w:rFonts w:ascii="Times New Roman" w:hAnsi="Times New Roman" w:cs="Times New Roman"/>
          <w:sz w:val="24"/>
          <w:szCs w:val="24"/>
        </w:rPr>
      </w:pPr>
    </w:p>
    <w:p w14:paraId="350D06FE" w14:textId="48FD6E57" w:rsidR="008C3538" w:rsidRPr="00E63916" w:rsidRDefault="008C3538" w:rsidP="00F6789C">
      <w:pPr>
        <w:pStyle w:val="Luettelokappale"/>
        <w:rPr>
          <w:rFonts w:ascii="Times New Roman" w:hAnsi="Times New Roman" w:cs="Times New Roman"/>
          <w:sz w:val="24"/>
          <w:szCs w:val="24"/>
        </w:rPr>
      </w:pPr>
    </w:p>
    <w:p w14:paraId="3D7EDD32" w14:textId="46F88C9F" w:rsidR="008C3538" w:rsidRPr="00E63916" w:rsidRDefault="008C3538" w:rsidP="00F6789C">
      <w:pPr>
        <w:pStyle w:val="Luettelokappale"/>
        <w:rPr>
          <w:rFonts w:ascii="Times New Roman" w:hAnsi="Times New Roman" w:cs="Times New Roman"/>
          <w:sz w:val="24"/>
          <w:szCs w:val="24"/>
        </w:rPr>
      </w:pPr>
    </w:p>
    <w:p w14:paraId="4993493B" w14:textId="7D49602A" w:rsidR="008C3538" w:rsidRPr="008C3538" w:rsidRDefault="008C3538" w:rsidP="00E63916">
      <w:pPr>
        <w:spacing w:after="0" w:line="240" w:lineRule="auto"/>
        <w:jc w:val="both"/>
        <w:rPr>
          <w:rFonts w:ascii="Times New Roman" w:eastAsia="Times New Roman" w:hAnsi="Times New Roman" w:cs="Times New Roman"/>
          <w:b/>
          <w:sz w:val="24"/>
          <w:szCs w:val="24"/>
          <w:lang w:eastAsia="fi-FI"/>
        </w:rPr>
      </w:pPr>
      <w:r w:rsidRPr="008C3538">
        <w:rPr>
          <w:rFonts w:ascii="Times New Roman" w:eastAsia="Times New Roman" w:hAnsi="Times New Roman" w:cs="Times New Roman"/>
          <w:b/>
          <w:sz w:val="24"/>
          <w:szCs w:val="24"/>
          <w:lang w:eastAsia="fi-FI"/>
        </w:rPr>
        <w:t>O</w:t>
      </w:r>
      <w:r w:rsidRPr="00E63916">
        <w:rPr>
          <w:rFonts w:ascii="Times New Roman" w:eastAsia="Times New Roman" w:hAnsi="Times New Roman" w:cs="Times New Roman"/>
          <w:b/>
          <w:sz w:val="24"/>
          <w:szCs w:val="24"/>
          <w:lang w:eastAsia="fi-FI"/>
        </w:rPr>
        <w:t xml:space="preserve">RGANISAATIO </w:t>
      </w:r>
    </w:p>
    <w:p w14:paraId="326D4303" w14:textId="77777777" w:rsidR="008C3538" w:rsidRPr="008C3538" w:rsidRDefault="008C3538" w:rsidP="008C3538">
      <w:pPr>
        <w:spacing w:after="0" w:line="240" w:lineRule="auto"/>
        <w:ind w:left="1304"/>
        <w:jc w:val="both"/>
        <w:rPr>
          <w:rFonts w:ascii="Times New Roman" w:eastAsia="Times New Roman" w:hAnsi="Times New Roman" w:cs="Times New Roman"/>
          <w:sz w:val="24"/>
          <w:szCs w:val="24"/>
          <w:lang w:eastAsia="fi-FI"/>
        </w:rPr>
      </w:pPr>
    </w:p>
    <w:p w14:paraId="24B0971E"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_________, ___ /___.20__</w:t>
      </w:r>
    </w:p>
    <w:p w14:paraId="25A22940"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b/>
      </w:r>
    </w:p>
    <w:p w14:paraId="59153D70"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p>
    <w:p w14:paraId="1EE2CC94"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______________________</w:t>
      </w:r>
      <w:r w:rsidRPr="008C3538">
        <w:rPr>
          <w:rFonts w:ascii="Times New Roman" w:eastAsia="Times New Roman" w:hAnsi="Times New Roman" w:cs="Times New Roman"/>
          <w:b/>
          <w:bCs/>
          <w:sz w:val="24"/>
          <w:szCs w:val="24"/>
          <w:lang w:eastAsia="fi-FI"/>
        </w:rPr>
        <w:tab/>
      </w:r>
    </w:p>
    <w:p w14:paraId="7DCF09E7"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Allekirjoitus</w:t>
      </w:r>
    </w:p>
    <w:p w14:paraId="0ABBCF58"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b/>
      </w:r>
    </w:p>
    <w:p w14:paraId="620E1026"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______________________</w:t>
      </w:r>
      <w:r w:rsidRPr="008C3538">
        <w:rPr>
          <w:rFonts w:ascii="Times New Roman" w:eastAsia="Times New Roman" w:hAnsi="Times New Roman" w:cs="Times New Roman"/>
          <w:b/>
          <w:bCs/>
          <w:sz w:val="24"/>
          <w:szCs w:val="24"/>
          <w:lang w:eastAsia="fi-FI"/>
        </w:rPr>
        <w:tab/>
      </w:r>
    </w:p>
    <w:p w14:paraId="508E6FF3"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lastRenderedPageBreak/>
        <w:t>Nimenselvennys</w:t>
      </w:r>
    </w:p>
    <w:p w14:paraId="03699792"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b/>
      </w:r>
    </w:p>
    <w:p w14:paraId="04E86ACC" w14:textId="77777777" w:rsidR="008C3538" w:rsidRPr="008C3538" w:rsidRDefault="008C3538" w:rsidP="008C3538">
      <w:pPr>
        <w:tabs>
          <w:tab w:val="left" w:pos="1298"/>
          <w:tab w:val="left" w:pos="2591"/>
          <w:tab w:val="left" w:pos="3890"/>
          <w:tab w:val="left" w:pos="5182"/>
          <w:tab w:val="left" w:pos="6481"/>
          <w:tab w:val="left" w:pos="7774"/>
          <w:tab w:val="left" w:pos="9072"/>
        </w:tabs>
        <w:spacing w:after="0" w:line="240" w:lineRule="auto"/>
        <w:jc w:val="both"/>
        <w:rPr>
          <w:rFonts w:ascii="Times New Roman" w:eastAsia="Times New Roman" w:hAnsi="Times New Roman" w:cs="Times New Roman"/>
          <w:b/>
          <w:bCs/>
          <w:sz w:val="24"/>
          <w:szCs w:val="24"/>
        </w:rPr>
      </w:pPr>
    </w:p>
    <w:p w14:paraId="6355D4C5" w14:textId="77777777" w:rsidR="008C3538" w:rsidRPr="008C3538" w:rsidRDefault="008C3538" w:rsidP="008C3538">
      <w:pPr>
        <w:spacing w:after="0" w:line="240" w:lineRule="auto"/>
        <w:jc w:val="both"/>
        <w:rPr>
          <w:rFonts w:ascii="Times New Roman" w:eastAsia="Times New Roman" w:hAnsi="Times New Roman" w:cs="Times New Roman"/>
          <w:b/>
          <w:bCs/>
          <w:sz w:val="24"/>
          <w:szCs w:val="24"/>
          <w:lang w:eastAsia="fi-FI"/>
        </w:rPr>
      </w:pPr>
    </w:p>
    <w:p w14:paraId="6ED08066"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YRITYS OY</w:t>
      </w:r>
    </w:p>
    <w:p w14:paraId="4FDACC67" w14:textId="77777777" w:rsidR="008C3538" w:rsidRPr="008C3538" w:rsidRDefault="008C3538" w:rsidP="008C3538">
      <w:pPr>
        <w:spacing w:after="0" w:line="240" w:lineRule="auto"/>
        <w:ind w:firstLine="1304"/>
        <w:jc w:val="both"/>
        <w:rPr>
          <w:rFonts w:ascii="Times New Roman" w:eastAsia="Times New Roman" w:hAnsi="Times New Roman" w:cs="Times New Roman"/>
          <w:b/>
          <w:bCs/>
          <w:sz w:val="24"/>
          <w:szCs w:val="24"/>
          <w:lang w:eastAsia="fi-FI"/>
        </w:rPr>
      </w:pPr>
    </w:p>
    <w:p w14:paraId="17E0754B"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__________, ___ /___.20__</w:t>
      </w:r>
    </w:p>
    <w:p w14:paraId="19008AFA"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b/>
      </w:r>
    </w:p>
    <w:p w14:paraId="44E04C4C"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p>
    <w:p w14:paraId="6BDBD147"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_____________________</w:t>
      </w:r>
      <w:r w:rsidRPr="008C3538">
        <w:rPr>
          <w:rFonts w:ascii="Times New Roman" w:eastAsia="Times New Roman" w:hAnsi="Times New Roman" w:cs="Times New Roman"/>
          <w:b/>
          <w:bCs/>
          <w:sz w:val="24"/>
          <w:szCs w:val="24"/>
          <w:lang w:eastAsia="fi-FI"/>
        </w:rPr>
        <w:tab/>
      </w:r>
    </w:p>
    <w:p w14:paraId="6AF8908B"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Allekirjoitus</w:t>
      </w:r>
    </w:p>
    <w:p w14:paraId="5CCE1928" w14:textId="77777777" w:rsidR="008C3538" w:rsidRPr="008C3538" w:rsidRDefault="008C3538" w:rsidP="008C3538">
      <w:pPr>
        <w:spacing w:after="0" w:line="240" w:lineRule="auto"/>
        <w:ind w:left="1304"/>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ab/>
      </w:r>
    </w:p>
    <w:p w14:paraId="69A80CB0" w14:textId="77777777" w:rsidR="008C3538" w:rsidRPr="008C3538" w:rsidRDefault="008C3538" w:rsidP="00E63916">
      <w:pPr>
        <w:spacing w:after="0" w:line="240" w:lineRule="auto"/>
        <w:jc w:val="both"/>
        <w:rPr>
          <w:rFonts w:ascii="Times New Roman" w:eastAsia="Times New Roman" w:hAnsi="Times New Roman" w:cs="Times New Roman"/>
          <w:b/>
          <w:bCs/>
          <w:sz w:val="24"/>
          <w:szCs w:val="24"/>
          <w:lang w:eastAsia="fi-FI"/>
        </w:rPr>
      </w:pPr>
      <w:r w:rsidRPr="008C3538">
        <w:rPr>
          <w:rFonts w:ascii="Times New Roman" w:eastAsia="Times New Roman" w:hAnsi="Times New Roman" w:cs="Times New Roman"/>
          <w:b/>
          <w:bCs/>
          <w:sz w:val="24"/>
          <w:szCs w:val="24"/>
          <w:lang w:eastAsia="fi-FI"/>
        </w:rPr>
        <w:t>______________________</w:t>
      </w:r>
      <w:r w:rsidRPr="008C3538">
        <w:rPr>
          <w:rFonts w:ascii="Times New Roman" w:eastAsia="Times New Roman" w:hAnsi="Times New Roman" w:cs="Times New Roman"/>
          <w:b/>
          <w:bCs/>
          <w:sz w:val="24"/>
          <w:szCs w:val="24"/>
          <w:lang w:eastAsia="fi-FI"/>
        </w:rPr>
        <w:tab/>
      </w:r>
    </w:p>
    <w:p w14:paraId="6ACCA860" w14:textId="7884946D" w:rsidR="008C3538" w:rsidRPr="00E63916" w:rsidRDefault="008C3538" w:rsidP="00E63916">
      <w:pPr>
        <w:spacing w:after="0" w:line="240" w:lineRule="auto"/>
        <w:jc w:val="both"/>
        <w:rPr>
          <w:rFonts w:ascii="Times New Roman" w:hAnsi="Times New Roman" w:cs="Times New Roman"/>
          <w:b/>
          <w:bCs/>
          <w:sz w:val="24"/>
          <w:szCs w:val="24"/>
        </w:rPr>
      </w:pPr>
      <w:r w:rsidRPr="008C3538">
        <w:rPr>
          <w:rFonts w:ascii="Times New Roman" w:eastAsia="Times New Roman" w:hAnsi="Times New Roman" w:cs="Times New Roman"/>
          <w:b/>
          <w:bCs/>
          <w:sz w:val="24"/>
          <w:szCs w:val="24"/>
          <w:lang w:eastAsia="fi-FI"/>
        </w:rPr>
        <w:t>Nimenselvennys</w:t>
      </w:r>
    </w:p>
    <w:p w14:paraId="2563D8D8" w14:textId="77777777" w:rsidR="00011B7C" w:rsidRDefault="00011B7C" w:rsidP="00E63916">
      <w:pPr>
        <w:rPr>
          <w:rFonts w:ascii="Times New Roman" w:hAnsi="Times New Roman" w:cs="Times New Roman"/>
          <w:b/>
          <w:bCs/>
        </w:rPr>
      </w:pPr>
    </w:p>
    <w:p w14:paraId="66CA4560" w14:textId="77777777" w:rsidR="00011B7C" w:rsidRDefault="00011B7C" w:rsidP="00E63916">
      <w:pPr>
        <w:rPr>
          <w:rFonts w:ascii="Times New Roman" w:hAnsi="Times New Roman" w:cs="Times New Roman"/>
          <w:b/>
          <w:bCs/>
        </w:rPr>
      </w:pPr>
    </w:p>
    <w:p w14:paraId="05D87596" w14:textId="7969387D" w:rsidR="00011B7C" w:rsidRDefault="00011B7C" w:rsidP="00E63916">
      <w:pPr>
        <w:rPr>
          <w:rFonts w:ascii="Times New Roman" w:hAnsi="Times New Roman" w:cs="Times New Roman"/>
          <w:b/>
          <w:bCs/>
        </w:rPr>
      </w:pPr>
      <w:r>
        <w:rPr>
          <w:rFonts w:ascii="Times New Roman" w:hAnsi="Times New Roman" w:cs="Times New Roman"/>
          <w:b/>
          <w:bCs/>
        </w:rPr>
        <w:t>=== ==== ====</w:t>
      </w:r>
    </w:p>
    <w:p w14:paraId="61F61B01" w14:textId="1EFED4BB" w:rsidR="00011B7C" w:rsidRDefault="00011B7C" w:rsidP="00E63916">
      <w:pPr>
        <w:rPr>
          <w:rFonts w:ascii="Times New Roman" w:hAnsi="Times New Roman" w:cs="Times New Roman"/>
          <w:b/>
          <w:bCs/>
        </w:rPr>
      </w:pPr>
    </w:p>
    <w:p w14:paraId="3133CA86" w14:textId="77777777" w:rsidR="00011B7C" w:rsidRDefault="00011B7C" w:rsidP="00E63916">
      <w:pPr>
        <w:rPr>
          <w:rFonts w:ascii="Times New Roman" w:hAnsi="Times New Roman" w:cs="Times New Roman"/>
          <w:b/>
          <w:bCs/>
        </w:rPr>
      </w:pPr>
    </w:p>
    <w:p w14:paraId="398E2DB9" w14:textId="5C23BC27" w:rsidR="008C3538" w:rsidRPr="00011B7C" w:rsidRDefault="008C3538" w:rsidP="00E63916">
      <w:pPr>
        <w:rPr>
          <w:rFonts w:ascii="Times New Roman" w:hAnsi="Times New Roman" w:cs="Times New Roman"/>
          <w:b/>
          <w:bCs/>
          <w:sz w:val="40"/>
          <w:szCs w:val="40"/>
        </w:rPr>
      </w:pPr>
      <w:r w:rsidRPr="00011B7C">
        <w:rPr>
          <w:rFonts w:ascii="Times New Roman" w:hAnsi="Times New Roman" w:cs="Times New Roman"/>
          <w:b/>
          <w:bCs/>
          <w:sz w:val="40"/>
          <w:szCs w:val="40"/>
        </w:rPr>
        <w:t>LIITE 1</w:t>
      </w:r>
      <w:r w:rsidR="00D1426D" w:rsidRPr="00011B7C">
        <w:rPr>
          <w:rFonts w:ascii="Times New Roman" w:hAnsi="Times New Roman" w:cs="Times New Roman"/>
          <w:b/>
          <w:bCs/>
          <w:sz w:val="40"/>
          <w:szCs w:val="40"/>
        </w:rPr>
        <w:t xml:space="preserve">: </w:t>
      </w:r>
      <w:r w:rsidRPr="00011B7C">
        <w:rPr>
          <w:rFonts w:ascii="Times New Roman" w:hAnsi="Times New Roman" w:cs="Times New Roman"/>
          <w:b/>
          <w:bCs/>
          <w:sz w:val="40"/>
          <w:szCs w:val="40"/>
        </w:rPr>
        <w:t>YRITYKSEN AINEISTOT</w:t>
      </w:r>
    </w:p>
    <w:p w14:paraId="374AB31F" w14:textId="77777777" w:rsidR="008C3538" w:rsidRPr="00011B7C" w:rsidRDefault="008C3538" w:rsidP="00F6789C">
      <w:pPr>
        <w:pStyle w:val="Luettelokappale"/>
        <w:rPr>
          <w:rFonts w:ascii="Times New Roman" w:hAnsi="Times New Roman" w:cs="Times New Roman"/>
          <w:b/>
          <w:bCs/>
          <w:sz w:val="40"/>
          <w:szCs w:val="40"/>
        </w:rPr>
      </w:pPr>
    </w:p>
    <w:p w14:paraId="7BA3FBB3" w14:textId="078A89B1" w:rsidR="00D1426D" w:rsidRPr="00011B7C" w:rsidRDefault="008C3538" w:rsidP="00E63916">
      <w:pPr>
        <w:rPr>
          <w:rFonts w:ascii="Times New Roman" w:hAnsi="Times New Roman" w:cs="Times New Roman"/>
          <w:b/>
          <w:bCs/>
          <w:sz w:val="40"/>
          <w:szCs w:val="40"/>
        </w:rPr>
      </w:pPr>
      <w:r w:rsidRPr="00011B7C">
        <w:rPr>
          <w:rFonts w:ascii="Times New Roman" w:hAnsi="Times New Roman" w:cs="Times New Roman"/>
          <w:b/>
          <w:bCs/>
          <w:sz w:val="40"/>
          <w:szCs w:val="40"/>
        </w:rPr>
        <w:t>LIITE 2: HANKESUUNNITELMA</w:t>
      </w:r>
    </w:p>
    <w:sectPr w:rsidR="00D1426D" w:rsidRPr="00011B7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0571" w14:textId="77777777" w:rsidR="00BB0C57" w:rsidRDefault="00BB0C57" w:rsidP="00C63EA3">
      <w:pPr>
        <w:spacing w:after="0" w:line="240" w:lineRule="auto"/>
      </w:pPr>
      <w:r>
        <w:separator/>
      </w:r>
    </w:p>
  </w:endnote>
  <w:endnote w:type="continuationSeparator" w:id="0">
    <w:p w14:paraId="4E3A28E4" w14:textId="77777777" w:rsidR="00BB0C57" w:rsidRDefault="00BB0C57" w:rsidP="00C6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468A" w14:textId="77777777" w:rsidR="00BB0C57" w:rsidRDefault="00BB0C57" w:rsidP="00C63EA3">
      <w:pPr>
        <w:spacing w:after="0" w:line="240" w:lineRule="auto"/>
      </w:pPr>
      <w:r>
        <w:separator/>
      </w:r>
    </w:p>
  </w:footnote>
  <w:footnote w:type="continuationSeparator" w:id="0">
    <w:p w14:paraId="1DBBD226" w14:textId="77777777" w:rsidR="00BB0C57" w:rsidRDefault="00BB0C57" w:rsidP="00C63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31FA4"/>
    <w:multiLevelType w:val="hybridMultilevel"/>
    <w:tmpl w:val="FF18E4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0632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D"/>
    <w:rsid w:val="00011B7C"/>
    <w:rsid w:val="002157DF"/>
    <w:rsid w:val="006C174E"/>
    <w:rsid w:val="006E47A1"/>
    <w:rsid w:val="00725AD7"/>
    <w:rsid w:val="00766CAF"/>
    <w:rsid w:val="008C3538"/>
    <w:rsid w:val="00A328C8"/>
    <w:rsid w:val="00BB0C57"/>
    <w:rsid w:val="00C63EA3"/>
    <w:rsid w:val="00D1426D"/>
    <w:rsid w:val="00E63916"/>
    <w:rsid w:val="00F678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E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E47A1"/>
    <w:pPr>
      <w:ind w:left="720"/>
      <w:contextualSpacing/>
    </w:pPr>
  </w:style>
  <w:style w:type="paragraph" w:styleId="Yltunniste">
    <w:name w:val="header"/>
    <w:basedOn w:val="Normaali"/>
    <w:link w:val="YltunnisteChar"/>
    <w:uiPriority w:val="99"/>
    <w:unhideWhenUsed/>
    <w:rsid w:val="00C63EA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63EA3"/>
  </w:style>
  <w:style w:type="paragraph" w:styleId="Alatunniste">
    <w:name w:val="footer"/>
    <w:basedOn w:val="Normaali"/>
    <w:link w:val="AlatunnisteChar"/>
    <w:uiPriority w:val="99"/>
    <w:unhideWhenUsed/>
    <w:rsid w:val="00C63EA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6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6" ma:contentTypeDescription="Luo uusi asiakirja." ma:contentTypeScope="" ma:versionID="f1caf8b5d36dbcd2f36e2c63b9d8589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e43f6069547c6a5ee7644fdb5cf3e356"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3F80A-E293-48C7-B328-25E9CAF9FB63}"/>
</file>

<file path=customXml/itemProps2.xml><?xml version="1.0" encoding="utf-8"?>
<ds:datastoreItem xmlns:ds="http://schemas.openxmlformats.org/officeDocument/2006/customXml" ds:itemID="{0256B2E5-1CFF-4DD1-AAF2-336C7CE3C0E2}"/>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6520</Characters>
  <Application>Microsoft Office Word</Application>
  <DocSecurity>0</DocSecurity>
  <Lines>54</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2022-12-27T11:04:00Z</dcterms:created>
  <dcterms:modified xsi:type="dcterms:W3CDTF">2022-12-27T11:04:00Z</dcterms:modified>
</cp:coreProperties>
</file>