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C00C" w14:textId="77777777" w:rsidR="002058A9" w:rsidRPr="007857D6" w:rsidRDefault="002058A9" w:rsidP="0020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56"/>
          <w:szCs w:val="56"/>
          <w:u w:val="single"/>
          <w:lang w:eastAsia="fi-FI"/>
          <w14:ligatures w14:val="none"/>
        </w:rPr>
      </w:pPr>
      <w:r w:rsidRPr="007857D6">
        <w:rPr>
          <w:rFonts w:ascii="Times New Roman" w:eastAsia="Times New Roman" w:hAnsi="Times New Roman" w:cs="Times New Roman"/>
          <w:b/>
          <w:bCs/>
          <w:kern w:val="0"/>
          <w:sz w:val="56"/>
          <w:szCs w:val="56"/>
          <w:u w:val="single"/>
          <w:lang w:eastAsia="fi-FI"/>
          <w14:ligatures w14:val="none"/>
        </w:rPr>
        <w:t>ASSET PURCHASE AGREEMENT</w:t>
      </w:r>
    </w:p>
    <w:p w14:paraId="1886C93B" w14:textId="77777777" w:rsidR="007857D6" w:rsidRDefault="007857D6" w:rsidP="002058A9">
      <w:pPr>
        <w:rPr>
          <w:rFonts w:ascii="Arial" w:hAnsi="Arial" w:cs="Arial"/>
          <w:b/>
          <w:bCs/>
          <w:i/>
          <w:iCs/>
          <w:color w:val="333333"/>
          <w:kern w:val="0"/>
          <w:shd w:val="clear" w:color="auto" w:fill="FFFFFF"/>
          <w14:ligatures w14:val="none"/>
        </w:rPr>
      </w:pPr>
    </w:p>
    <w:p w14:paraId="7CAFCE46" w14:textId="63C84080" w:rsidR="002058A9" w:rsidRPr="007857D6" w:rsidRDefault="002058A9" w:rsidP="002058A9">
      <w:pPr>
        <w:rPr>
          <w:rFonts w:ascii="Arial" w:hAnsi="Arial" w:cs="Arial"/>
          <w:b/>
          <w:bCs/>
          <w:color w:val="333333"/>
          <w:kern w:val="0"/>
          <w:sz w:val="44"/>
          <w:szCs w:val="44"/>
          <w:u w:val="single"/>
          <w:shd w:val="clear" w:color="auto" w:fill="FFFFFF"/>
          <w14:ligatures w14:val="none"/>
        </w:rPr>
      </w:pPr>
      <w:r w:rsidRPr="007857D6">
        <w:rPr>
          <w:rFonts w:ascii="Arial" w:hAnsi="Arial" w:cs="Arial"/>
          <w:b/>
          <w:bCs/>
          <w:i/>
          <w:iCs/>
          <w:color w:val="333333"/>
          <w:kern w:val="0"/>
          <w:shd w:val="clear" w:color="auto" w:fill="FFFFFF"/>
          <w14:ligatures w14:val="none"/>
        </w:rPr>
        <w:t xml:space="preserve">- </w:t>
      </w:r>
      <w:r w:rsidR="007857D6">
        <w:rPr>
          <w:rFonts w:ascii="Arial" w:hAnsi="Arial" w:cs="Arial"/>
          <w:b/>
          <w:bCs/>
          <w:i/>
          <w:iCs/>
          <w:color w:val="333333"/>
          <w:kern w:val="0"/>
          <w:shd w:val="clear" w:color="auto" w:fill="FFFFFF"/>
          <w14:ligatures w14:val="none"/>
        </w:rPr>
        <w:t>software-teknologian ostosopimus ostajan näkökulmasta</w:t>
      </w:r>
      <w:r w:rsidRPr="007857D6">
        <w:rPr>
          <w:rFonts w:ascii="Arial" w:hAnsi="Arial" w:cs="Arial"/>
          <w:b/>
          <w:bCs/>
          <w:i/>
          <w:iCs/>
          <w:color w:val="333333"/>
          <w:kern w:val="0"/>
          <w:shd w:val="clear" w:color="auto" w:fill="FFFFFF"/>
          <w14:ligatures w14:val="none"/>
        </w:rPr>
        <w:t xml:space="preserve"> </w:t>
      </w:r>
    </w:p>
    <w:p w14:paraId="7F895474" w14:textId="77777777" w:rsidR="002058A9" w:rsidRPr="007857D6" w:rsidRDefault="002058A9" w:rsidP="002058A9">
      <w:pPr>
        <w:rPr>
          <w:rFonts w:ascii="Arial" w:hAnsi="Arial" w:cs="Arial"/>
          <w:b/>
          <w:kern w:val="0"/>
          <w14:ligatures w14:val="none"/>
        </w:rPr>
      </w:pPr>
    </w:p>
    <w:p w14:paraId="6DD806BC" w14:textId="0B40022E" w:rsidR="00EE0FC9" w:rsidRDefault="002058A9" w:rsidP="002058A9">
      <w:pPr>
        <w:rPr>
          <w:rFonts w:ascii="Arial" w:hAnsi="Arial" w:cs="Arial"/>
          <w:kern w:val="0"/>
          <w14:ligatures w14:val="none"/>
        </w:rPr>
      </w:pPr>
      <w:r w:rsidRPr="002058A9">
        <w:rPr>
          <w:rFonts w:ascii="Arial" w:hAnsi="Arial" w:cs="Arial"/>
          <w:kern w:val="0"/>
          <w14:ligatures w14:val="none"/>
        </w:rPr>
        <w:t xml:space="preserve">Sopimuspohja tehty </w:t>
      </w:r>
      <w:r w:rsidR="007857D6">
        <w:rPr>
          <w:rFonts w:ascii="Arial" w:hAnsi="Arial" w:cs="Arial"/>
          <w:kern w:val="0"/>
          <w14:ligatures w14:val="none"/>
        </w:rPr>
        <w:t xml:space="preserve">ostajan </w:t>
      </w:r>
      <w:r w:rsidRPr="002058A9">
        <w:rPr>
          <w:rFonts w:ascii="Arial" w:hAnsi="Arial" w:cs="Arial"/>
          <w:kern w:val="0"/>
          <w14:ligatures w14:val="none"/>
        </w:rPr>
        <w:t>näkökulmas</w:t>
      </w:r>
      <w:r w:rsidRPr="002058A9">
        <w:rPr>
          <w:rFonts w:ascii="Arial" w:hAnsi="Arial" w:cs="Arial"/>
          <w:kern w:val="0"/>
          <w14:ligatures w14:val="none"/>
        </w:rPr>
        <w:softHyphen/>
        <w:t xml:space="preserve">ta tilanteeseen, jossa </w:t>
      </w:r>
      <w:r w:rsidR="007857D6">
        <w:rPr>
          <w:rFonts w:ascii="Arial" w:hAnsi="Arial" w:cs="Arial"/>
          <w:kern w:val="0"/>
          <w14:ligatures w14:val="none"/>
        </w:rPr>
        <w:t xml:space="preserve">ICT-firma ostaa toiselta alan yritykseltä laajan ohjelmistoliiketoimintakokonaisuuden ja liittää sen omaan teknologiaansa ja liiketoimintaansa.  </w:t>
      </w:r>
      <w:r w:rsidR="00EE0FC9">
        <w:rPr>
          <w:rFonts w:ascii="Arial" w:hAnsi="Arial" w:cs="Arial"/>
          <w:kern w:val="0"/>
          <w14:ligatures w14:val="none"/>
        </w:rPr>
        <w:t xml:space="preserve">Lisäksi tässä sopimuspohjassa sopijapuolet solmivat kauppaa täydentävät erilliset konsultti-, ylläpito- ja jälleenmyyntisopimukset. </w:t>
      </w:r>
    </w:p>
    <w:p w14:paraId="28501DAF" w14:textId="77777777" w:rsidR="002058A9" w:rsidRPr="002058A9" w:rsidRDefault="002058A9" w:rsidP="002058A9">
      <w:pPr>
        <w:rPr>
          <w:rFonts w:ascii="Arial" w:hAnsi="Arial" w:cs="Arial"/>
          <w:kern w:val="0"/>
          <w14:ligatures w14:val="none"/>
        </w:rPr>
      </w:pPr>
      <w:r w:rsidRPr="002058A9">
        <w:rPr>
          <w:rFonts w:ascii="Arial" w:hAnsi="Arial" w:cs="Arial"/>
          <w:kern w:val="0"/>
          <w14:ligatures w14:val="none"/>
        </w:rPr>
        <w:t>Sopimuspohjan kaikki kohdat tulee tarkistaa ja muuttaa vastaamaan käytännön tilannetta; on myös huomioitava, että yhden sopimuskohdan muuttaminen yleensä vaikuttaa myös sopimuksen muihin lausekkeisiin ja lisämuutokset ovat tällöin tarpeen.</w:t>
      </w:r>
    </w:p>
    <w:p w14:paraId="248F93A6" w14:textId="77777777" w:rsidR="002058A9" w:rsidRPr="002058A9" w:rsidRDefault="002058A9" w:rsidP="002058A9">
      <w:pPr>
        <w:rPr>
          <w:rFonts w:ascii="Arial" w:hAnsi="Arial" w:cs="Arial"/>
          <w:color w:val="FF0000"/>
          <w:kern w:val="0"/>
          <w14:ligatures w14:val="none"/>
        </w:rPr>
      </w:pPr>
      <w:r w:rsidRPr="002058A9">
        <w:rPr>
          <w:rFonts w:ascii="Arial" w:hAnsi="Arial" w:cs="Arial"/>
          <w:kern w:val="0"/>
          <w14:ligatures w14:val="none"/>
        </w:rPr>
        <w:br/>
      </w:r>
      <w:r w:rsidRPr="002058A9">
        <w:rPr>
          <w:rFonts w:ascii="Arial" w:hAnsi="Arial" w:cs="Arial"/>
          <w:b/>
          <w:color w:val="FF0000"/>
          <w:kern w:val="0"/>
          <w14:ligatures w14:val="none"/>
        </w:rPr>
        <w:t>HUOM.! Tämä sopimuspohja ei sovellu käytettäväksi käytännön tilanteisiin ilman sopimusjuridisen asiantuntijan tarkistusta ja korjauksia</w:t>
      </w:r>
      <w:r w:rsidRPr="002058A9">
        <w:rPr>
          <w:rFonts w:ascii="Arial" w:hAnsi="Arial" w:cs="Arial"/>
          <w:color w:val="FF0000"/>
          <w:kern w:val="0"/>
          <w14:ligatures w14:val="none"/>
        </w:rPr>
        <w:t>.</w:t>
      </w:r>
    </w:p>
    <w:p w14:paraId="33200F50" w14:textId="77777777" w:rsidR="002058A9" w:rsidRDefault="002058A9" w:rsidP="002058A9">
      <w:pPr>
        <w:rPr>
          <w:rFonts w:ascii="Arial" w:hAnsi="Arial" w:cs="Arial"/>
          <w:kern w:val="0"/>
          <w14:ligatures w14:val="none"/>
        </w:rPr>
      </w:pPr>
    </w:p>
    <w:p w14:paraId="0582678F" w14:textId="77777777" w:rsidR="002058A9" w:rsidRPr="002058A9" w:rsidRDefault="002058A9" w:rsidP="002058A9">
      <w:pPr>
        <w:rPr>
          <w:rFonts w:ascii="Arial" w:hAnsi="Arial" w:cs="Arial"/>
          <w:kern w:val="0"/>
          <w14:ligatures w14:val="none"/>
        </w:rPr>
      </w:pPr>
    </w:p>
    <w:p w14:paraId="6FF838E4" w14:textId="77777777" w:rsidR="002058A9" w:rsidRPr="002058A9" w:rsidRDefault="002058A9" w:rsidP="002058A9">
      <w:pPr>
        <w:rPr>
          <w:rFonts w:ascii="Arial" w:hAnsi="Arial" w:cs="Arial"/>
          <w:kern w:val="0"/>
          <w14:ligatures w14:val="none"/>
        </w:rPr>
      </w:pPr>
    </w:p>
    <w:p w14:paraId="20AB71F3" w14:textId="77777777" w:rsidR="002058A9" w:rsidRPr="002058A9" w:rsidRDefault="002058A9" w:rsidP="002058A9">
      <w:pPr>
        <w:rPr>
          <w:rFonts w:ascii="Arial" w:hAnsi="Arial" w:cs="Arial"/>
          <w:b/>
          <w:bCs/>
          <w:i/>
          <w:color w:val="FF0000"/>
          <w:kern w:val="0"/>
          <w:lang w:val="en-GB"/>
          <w14:ligatures w14:val="none"/>
        </w:rPr>
      </w:pP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kern w:val="0"/>
          <w14:ligatures w14:val="none"/>
        </w:rPr>
        <w:tab/>
      </w:r>
      <w:r w:rsidRPr="002058A9">
        <w:rPr>
          <w:rFonts w:ascii="Arial" w:hAnsi="Arial" w:cs="Arial"/>
          <w:b/>
          <w:bCs/>
          <w:i/>
          <w:color w:val="FF0000"/>
          <w:kern w:val="0"/>
          <w:lang w:val="en-GB"/>
          <w14:ligatures w14:val="none"/>
        </w:rPr>
        <w:t>DRAFT 0.1 - January __, 20__</w:t>
      </w:r>
    </w:p>
    <w:p w14:paraId="45C65972" w14:textId="77777777" w:rsid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52"/>
          <w:szCs w:val="52"/>
          <w:u w:val="single"/>
          <w:lang w:val="en-US" w:eastAsia="fi-FI"/>
          <w14:ligatures w14:val="none"/>
        </w:rPr>
      </w:pPr>
    </w:p>
    <w:p w14:paraId="4AF58C0A" w14:textId="5F5E754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52"/>
          <w:szCs w:val="52"/>
          <w:u w:val="single"/>
          <w:lang w:val="en-US" w:eastAsia="fi-FI"/>
          <w14:ligatures w14:val="none"/>
        </w:rPr>
      </w:pPr>
      <w:r w:rsidRPr="002058A9">
        <w:rPr>
          <w:rFonts w:ascii="Times New Roman" w:eastAsia="Times New Roman" w:hAnsi="Times New Roman" w:cs="Times New Roman"/>
          <w:b/>
          <w:bCs/>
          <w:kern w:val="0"/>
          <w:sz w:val="52"/>
          <w:szCs w:val="52"/>
          <w:u w:val="single"/>
          <w:lang w:val="en-US" w:eastAsia="fi-FI"/>
          <w14:ligatures w14:val="none"/>
        </w:rPr>
        <w:t>ASSET PURCHASE AGREEMENT</w:t>
      </w:r>
    </w:p>
    <w:p w14:paraId="490A32ED"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52"/>
          <w:szCs w:val="52"/>
          <w:u w:val="single"/>
          <w:lang w:val="en-US" w:eastAsia="fi-FI"/>
          <w14:ligatures w14:val="none"/>
        </w:rPr>
      </w:pPr>
    </w:p>
    <w:p w14:paraId="3550C8FA" w14:textId="77777777" w:rsidR="002058A9"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This Asset Purchase Agreement (this "Agreement") is entered into and</w:t>
      </w:r>
      <w:r w:rsidR="00E57F73"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effective as of </w:t>
      </w:r>
      <w:r w:rsidR="006F00F2" w:rsidRPr="002058A9">
        <w:rPr>
          <w:rFonts w:ascii="Arial" w:eastAsia="Times New Roman" w:hAnsi="Arial" w:cs="Arial"/>
          <w:kern w:val="0"/>
          <w:lang w:val="en-US" w:eastAsia="fi-FI"/>
          <w14:ligatures w14:val="none"/>
        </w:rPr>
        <w:t>June</w:t>
      </w:r>
      <w:r w:rsidRPr="002058A9">
        <w:rPr>
          <w:rFonts w:ascii="Arial" w:eastAsia="Times New Roman" w:hAnsi="Arial" w:cs="Arial"/>
          <w:kern w:val="0"/>
          <w:lang w:val="en-US" w:eastAsia="fi-FI"/>
          <w14:ligatures w14:val="none"/>
        </w:rPr>
        <w:t xml:space="preserve"> </w:t>
      </w:r>
      <w:r w:rsidR="006F00F2" w:rsidRPr="002058A9">
        <w:rPr>
          <w:rFonts w:ascii="Arial" w:eastAsia="Times New Roman" w:hAnsi="Arial" w:cs="Arial"/>
          <w:kern w:val="0"/>
          <w:lang w:val="en-US" w:eastAsia="fi-FI"/>
          <w14:ligatures w14:val="none"/>
        </w:rPr>
        <w:t>24</w:t>
      </w:r>
      <w:r w:rsidRPr="002058A9">
        <w:rPr>
          <w:rFonts w:ascii="Arial" w:eastAsia="Times New Roman" w:hAnsi="Arial" w:cs="Arial"/>
          <w:kern w:val="0"/>
          <w:lang w:val="en-US" w:eastAsia="fi-FI"/>
          <w14:ligatures w14:val="none"/>
        </w:rPr>
        <w:t xml:space="preserve">, </w:t>
      </w:r>
      <w:r w:rsidR="006F00F2" w:rsidRPr="002058A9">
        <w:rPr>
          <w:rFonts w:ascii="Arial" w:eastAsia="Times New Roman" w:hAnsi="Arial" w:cs="Arial"/>
          <w:kern w:val="0"/>
          <w:lang w:val="en-US" w:eastAsia="fi-FI"/>
          <w14:ligatures w14:val="none"/>
        </w:rPr>
        <w:t>20__</w:t>
      </w:r>
      <w:r w:rsidRPr="002058A9">
        <w:rPr>
          <w:rFonts w:ascii="Arial" w:eastAsia="Times New Roman" w:hAnsi="Arial" w:cs="Arial"/>
          <w:kern w:val="0"/>
          <w:lang w:val="en-US" w:eastAsia="fi-FI"/>
          <w14:ligatures w14:val="none"/>
        </w:rPr>
        <w:t xml:space="preserve"> (the "Execution Date"), by and between </w:t>
      </w:r>
    </w:p>
    <w:p w14:paraId="2B9EC5DD" w14:textId="77777777" w:rsidR="002058A9" w:rsidRPr="002058A9"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YHTIÖ </w:t>
      </w:r>
      <w:r w:rsidR="002058A9" w:rsidRPr="002058A9">
        <w:rPr>
          <w:rFonts w:ascii="Arial" w:eastAsia="Times New Roman" w:hAnsi="Arial" w:cs="Arial"/>
          <w:kern w:val="0"/>
          <w:lang w:val="en-US" w:eastAsia="fi-FI"/>
          <w14:ligatures w14:val="none"/>
        </w:rPr>
        <w:t>Oy</w:t>
      </w:r>
      <w:r w:rsidR="000278A0" w:rsidRPr="002058A9">
        <w:rPr>
          <w:rFonts w:ascii="Arial" w:eastAsia="Times New Roman" w:hAnsi="Arial" w:cs="Arial"/>
          <w:kern w:val="0"/>
          <w:lang w:val="en-US" w:eastAsia="fi-FI"/>
          <w14:ligatures w14:val="none"/>
        </w:rPr>
        <w:t xml:space="preserve">, a </w:t>
      </w:r>
      <w:r w:rsidR="006F00F2" w:rsidRPr="002058A9">
        <w:rPr>
          <w:rFonts w:ascii="Arial" w:eastAsia="Times New Roman" w:hAnsi="Arial" w:cs="Arial"/>
          <w:kern w:val="0"/>
          <w:lang w:val="en-US" w:eastAsia="fi-FI"/>
          <w14:ligatures w14:val="none"/>
        </w:rPr>
        <w:t>Finnish</w:t>
      </w:r>
      <w:r w:rsidR="000278A0" w:rsidRPr="002058A9">
        <w:rPr>
          <w:rFonts w:ascii="Arial" w:eastAsia="Times New Roman" w:hAnsi="Arial" w:cs="Arial"/>
          <w:kern w:val="0"/>
          <w:lang w:val="en-US" w:eastAsia="fi-FI"/>
          <w14:ligatures w14:val="none"/>
        </w:rPr>
        <w:t xml:space="preserve"> corporation with a place of business at </w:t>
      </w:r>
      <w:r w:rsidR="006F00F2" w:rsidRPr="002058A9">
        <w:rPr>
          <w:rFonts w:ascii="Arial" w:eastAsia="Times New Roman" w:hAnsi="Arial" w:cs="Arial"/>
          <w:kern w:val="0"/>
          <w:lang w:val="en-US" w:eastAsia="fi-FI"/>
          <w14:ligatures w14:val="none"/>
        </w:rPr>
        <w:t>Pääkatu 1 A</w:t>
      </w:r>
      <w:r w:rsidR="000278A0" w:rsidRPr="002058A9">
        <w:rPr>
          <w:rFonts w:ascii="Arial" w:eastAsia="Times New Roman" w:hAnsi="Arial" w:cs="Arial"/>
          <w:kern w:val="0"/>
          <w:lang w:val="en-US" w:eastAsia="fi-FI"/>
          <w14:ligatures w14:val="none"/>
        </w:rPr>
        <w:t xml:space="preserve">, </w:t>
      </w:r>
      <w:r w:rsidR="006F00F2" w:rsidRPr="002058A9">
        <w:rPr>
          <w:rFonts w:ascii="Arial" w:eastAsia="Times New Roman" w:hAnsi="Arial" w:cs="Arial"/>
          <w:kern w:val="0"/>
          <w:lang w:val="en-US" w:eastAsia="fi-FI"/>
          <w14:ligatures w14:val="none"/>
        </w:rPr>
        <w:t>FI00100 Helsinki, Finland</w:t>
      </w:r>
      <w:r w:rsidR="000278A0"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b/>
          <w:bCs/>
          <w:kern w:val="0"/>
          <w:lang w:val="en-US" w:eastAsia="fi-FI"/>
          <w14:ligatures w14:val="none"/>
        </w:rPr>
        <w:t>("</w:t>
      </w:r>
      <w:r w:rsidRPr="002058A9">
        <w:rPr>
          <w:rFonts w:ascii="Arial" w:eastAsia="Times New Roman" w:hAnsi="Arial" w:cs="Arial"/>
          <w:b/>
          <w:bCs/>
          <w:kern w:val="0"/>
          <w:lang w:val="en-US" w:eastAsia="fi-FI"/>
          <w14:ligatures w14:val="none"/>
        </w:rPr>
        <w:t>YHTIÖ</w:t>
      </w:r>
      <w:r w:rsidR="000278A0" w:rsidRPr="002058A9">
        <w:rPr>
          <w:rFonts w:ascii="Arial" w:eastAsia="Times New Roman" w:hAnsi="Arial" w:cs="Arial"/>
          <w:b/>
          <w:bCs/>
          <w:kern w:val="0"/>
          <w:lang w:val="en-US" w:eastAsia="fi-FI"/>
          <w14:ligatures w14:val="none"/>
        </w:rPr>
        <w:t>"),</w:t>
      </w:r>
      <w:r w:rsidR="000278A0" w:rsidRPr="002058A9">
        <w:rPr>
          <w:rFonts w:ascii="Arial" w:eastAsia="Times New Roman" w:hAnsi="Arial" w:cs="Arial"/>
          <w:kern w:val="0"/>
          <w:lang w:val="en-US" w:eastAsia="fi-FI"/>
          <w14:ligatures w14:val="none"/>
        </w:rPr>
        <w:t xml:space="preserve"> and </w:t>
      </w:r>
    </w:p>
    <w:p w14:paraId="74600BCF" w14:textId="773AF390" w:rsidR="000278A0" w:rsidRPr="002058A9"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w:t>
      </w:r>
      <w:r w:rsidR="006F00F2" w:rsidRPr="002058A9">
        <w:rPr>
          <w:rFonts w:ascii="Arial" w:eastAsia="Times New Roman" w:hAnsi="Arial" w:cs="Arial"/>
          <w:kern w:val="0"/>
          <w:lang w:val="en-US" w:eastAsia="fi-FI"/>
          <w14:ligatures w14:val="none"/>
        </w:rPr>
        <w:t>AB</w:t>
      </w:r>
      <w:r w:rsidR="000278A0" w:rsidRPr="002058A9">
        <w:rPr>
          <w:rFonts w:ascii="Arial" w:eastAsia="Times New Roman" w:hAnsi="Arial" w:cs="Arial"/>
          <w:kern w:val="0"/>
          <w:lang w:val="en-US" w:eastAsia="fi-FI"/>
          <w14:ligatures w14:val="none"/>
        </w:rPr>
        <w:t>, a</w:t>
      </w:r>
      <w:r w:rsidR="006F00F2" w:rsidRPr="002058A9">
        <w:rPr>
          <w:rFonts w:ascii="Arial" w:eastAsia="Times New Roman" w:hAnsi="Arial" w:cs="Arial"/>
          <w:kern w:val="0"/>
          <w:lang w:val="en-US" w:eastAsia="fi-FI"/>
          <w14:ligatures w14:val="none"/>
        </w:rPr>
        <w:t xml:space="preserve"> Swedish </w:t>
      </w:r>
      <w:r w:rsidR="000278A0" w:rsidRPr="002058A9">
        <w:rPr>
          <w:rFonts w:ascii="Arial" w:eastAsia="Times New Roman" w:hAnsi="Arial" w:cs="Arial"/>
          <w:kern w:val="0"/>
          <w:lang w:val="en-US" w:eastAsia="fi-FI"/>
          <w14:ligatures w14:val="none"/>
        </w:rPr>
        <w:t xml:space="preserve">corporation with a place of business at </w:t>
      </w:r>
      <w:r w:rsidR="006F00F2" w:rsidRPr="002058A9">
        <w:rPr>
          <w:rFonts w:ascii="Arial" w:eastAsia="Times New Roman" w:hAnsi="Arial" w:cs="Arial"/>
          <w:kern w:val="0"/>
          <w:lang w:val="en-US" w:eastAsia="fi-FI"/>
          <w14:ligatures w14:val="none"/>
        </w:rPr>
        <w:t>Huvudgatan 2 B, 12345 Stockholm, Sweden</w:t>
      </w:r>
      <w:r w:rsidR="000278A0"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b/>
          <w:bCs/>
          <w:kern w:val="0"/>
          <w:lang w:val="en-US" w:eastAsia="fi-FI"/>
          <w14:ligatures w14:val="none"/>
        </w:rPr>
        <w:t>("</w:t>
      </w:r>
      <w:r w:rsidRPr="002058A9">
        <w:rPr>
          <w:rFonts w:ascii="Arial" w:eastAsia="Times New Roman" w:hAnsi="Arial" w:cs="Arial"/>
          <w:b/>
          <w:bCs/>
          <w:kern w:val="0"/>
          <w:lang w:val="en-US" w:eastAsia="fi-FI"/>
          <w14:ligatures w14:val="none"/>
        </w:rPr>
        <w:t>ICT-FIRMA</w:t>
      </w:r>
      <w:r w:rsidR="000278A0" w:rsidRPr="002058A9">
        <w:rPr>
          <w:rFonts w:ascii="Arial" w:eastAsia="Times New Roman" w:hAnsi="Arial" w:cs="Arial"/>
          <w:kern w:val="0"/>
          <w:lang w:val="en-US" w:eastAsia="fi-FI"/>
          <w14:ligatures w14:val="none"/>
        </w:rPr>
        <w:t>").</w:t>
      </w:r>
    </w:p>
    <w:p w14:paraId="23B1F00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E5876C5" w14:textId="77777777" w:rsidR="005864D6" w:rsidRPr="002058A9" w:rsidRDefault="005864D6"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339420A5"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43997378"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7C51D857" w14:textId="5BE72F59" w:rsidR="000278A0" w:rsidRPr="006C4FE5"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u w:val="single"/>
          <w:lang w:val="en-US" w:eastAsia="fi-FI"/>
          <w14:ligatures w14:val="none"/>
        </w:rPr>
      </w:pPr>
      <w:r w:rsidRPr="006C4FE5">
        <w:rPr>
          <w:rFonts w:ascii="Arial" w:eastAsia="Times New Roman" w:hAnsi="Arial" w:cs="Arial"/>
          <w:b/>
          <w:bCs/>
          <w:kern w:val="0"/>
          <w:u w:val="single"/>
          <w:lang w:val="en-US" w:eastAsia="fi-FI"/>
          <w14:ligatures w14:val="none"/>
        </w:rPr>
        <w:t xml:space="preserve">ARTICLE </w:t>
      </w:r>
      <w:r w:rsidR="000278A0" w:rsidRPr="006C4FE5">
        <w:rPr>
          <w:rFonts w:ascii="Arial" w:eastAsia="Times New Roman" w:hAnsi="Arial" w:cs="Arial"/>
          <w:b/>
          <w:bCs/>
          <w:kern w:val="0"/>
          <w:u w:val="single"/>
          <w:lang w:val="en-US" w:eastAsia="fi-FI"/>
          <w14:ligatures w14:val="none"/>
        </w:rPr>
        <w:t>1</w:t>
      </w:r>
      <w:r w:rsidR="007857D6">
        <w:rPr>
          <w:rFonts w:ascii="Arial" w:eastAsia="Times New Roman" w:hAnsi="Arial" w:cs="Arial"/>
          <w:b/>
          <w:bCs/>
          <w:kern w:val="0"/>
          <w:u w:val="single"/>
          <w:lang w:val="en-US" w:eastAsia="fi-FI"/>
          <w14:ligatures w14:val="none"/>
        </w:rPr>
        <w:t xml:space="preserve"> -</w:t>
      </w:r>
      <w:r w:rsidR="000278A0" w:rsidRPr="006C4FE5">
        <w:rPr>
          <w:rFonts w:ascii="Arial" w:eastAsia="Times New Roman" w:hAnsi="Arial" w:cs="Arial"/>
          <w:b/>
          <w:bCs/>
          <w:kern w:val="0"/>
          <w:u w:val="single"/>
          <w:lang w:val="en-US" w:eastAsia="fi-FI"/>
          <w14:ligatures w14:val="none"/>
        </w:rPr>
        <w:t xml:space="preserve"> STATEMENT OF PURPOSE</w:t>
      </w:r>
    </w:p>
    <w:p w14:paraId="6AE56A5A" w14:textId="77777777" w:rsidR="000278A0" w:rsidRPr="006C4FE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u w:val="single"/>
          <w:lang w:val="en-US" w:eastAsia="fi-FI"/>
          <w14:ligatures w14:val="none"/>
        </w:rPr>
      </w:pPr>
    </w:p>
    <w:p w14:paraId="0137F0EE" w14:textId="77777777" w:rsidR="00824F78"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53C9371" w14:textId="0553F70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1.1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desires to sell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desires to purchase from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the</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Assets;</w:t>
      </w:r>
    </w:p>
    <w:p w14:paraId="3FF120E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A87D6C5" w14:textId="0354C15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1.2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desires to acquire the Software technology currently owned and</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being developed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for further development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to render the</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Software technology suitable for sale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customers, with the</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purpose of the acquisition being the transfer of the Software</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technology, and the transfer of tangible property (such as Inventory,</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Documentation, and Physical Assets) being merely incidental;</w:t>
      </w:r>
    </w:p>
    <w:p w14:paraId="58471E3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92169AA" w14:textId="378A584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1.3</w:t>
      </w:r>
      <w:r w:rsidR="00A514FC"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Simultaneously with the consummation of the transactions contemplated</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hereby,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each desire</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enter into the Distribution</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 and the Consulting Agreement in connection with such sale;</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w:t>
      </w:r>
    </w:p>
    <w:p w14:paraId="51DF6E4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FACE590" w14:textId="41CD428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NOW, THEREFORE, in consideration of the foregoing and the mutual</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representations, warranties, covenants, agreements and conditions set</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forth in this Agreement, and other good and valuable consideration,</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the receipt and sufficiency of which are hereby acknowledged,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w:t>
      </w:r>
      <w:r w:rsidR="006F00F2"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intending to be legally bound, hereby agree as follows:</w:t>
      </w:r>
    </w:p>
    <w:p w14:paraId="76EF89DE"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DD91015"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EA0E24E" w14:textId="77777777" w:rsidR="005864D6" w:rsidRPr="002058A9" w:rsidRDefault="005864D6"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E891191" w14:textId="1EED46D0" w:rsidR="000278A0" w:rsidRPr="006C4FE5"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6C4FE5">
        <w:rPr>
          <w:rFonts w:ascii="Arial" w:eastAsia="Times New Roman" w:hAnsi="Arial" w:cs="Arial"/>
          <w:b/>
          <w:bCs/>
          <w:kern w:val="0"/>
          <w:u w:val="single"/>
          <w:lang w:val="en-US" w:eastAsia="fi-FI"/>
          <w14:ligatures w14:val="none"/>
        </w:rPr>
        <w:t xml:space="preserve">ARTICLE </w:t>
      </w:r>
      <w:r w:rsidR="000278A0" w:rsidRPr="006C4FE5">
        <w:rPr>
          <w:rFonts w:ascii="Arial" w:eastAsia="Times New Roman" w:hAnsi="Arial" w:cs="Arial"/>
          <w:b/>
          <w:bCs/>
          <w:kern w:val="0"/>
          <w:u w:val="single"/>
          <w:lang w:val="en-US" w:eastAsia="fi-FI"/>
          <w14:ligatures w14:val="none"/>
        </w:rPr>
        <w:t>2</w:t>
      </w:r>
      <w:r w:rsidR="007857D6">
        <w:rPr>
          <w:rFonts w:ascii="Arial" w:eastAsia="Times New Roman" w:hAnsi="Arial" w:cs="Arial"/>
          <w:b/>
          <w:bCs/>
          <w:kern w:val="0"/>
          <w:u w:val="single"/>
          <w:lang w:val="en-US" w:eastAsia="fi-FI"/>
          <w14:ligatures w14:val="none"/>
        </w:rPr>
        <w:t xml:space="preserve"> -</w:t>
      </w:r>
      <w:r w:rsidR="000278A0" w:rsidRPr="006C4FE5">
        <w:rPr>
          <w:rFonts w:ascii="Arial" w:eastAsia="Times New Roman" w:hAnsi="Arial" w:cs="Arial"/>
          <w:b/>
          <w:bCs/>
          <w:kern w:val="0"/>
          <w:u w:val="single"/>
          <w:lang w:val="en-US" w:eastAsia="fi-FI"/>
          <w14:ligatures w14:val="none"/>
        </w:rPr>
        <w:t xml:space="preserve"> DEFINITIONS</w:t>
      </w:r>
    </w:p>
    <w:p w14:paraId="4B73D4B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ACE804E" w14:textId="77777777" w:rsidR="00824F78"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CE8A4AF" w14:textId="5A228ED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2.1 "ACCOUNTS RECEIVABLE" means all accounts receivable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relating to the conduct and operation of its business as of the Closing Date and all rights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payment for goods or services rendered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on or prior to the Closing Date; provided, however, that the term "Accounts Receivable" shall not include any amounts that have not yet been billed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a customer as of the Closing Date pertaining to  the sale, distribution, license, support or maintenance of, or the provision of consulting services with respect to, the Software.</w:t>
      </w:r>
    </w:p>
    <w:p w14:paraId="1DAC85D3" w14:textId="778D7D3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1FDC0840" w14:textId="3174784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 "AFFILIATE" means, with respect to any Person, any other Person</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directly or indirectly Controlling, Controlled by, or under common</w:t>
      </w:r>
      <w:r w:rsidR="006F00F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Control with such first Person.</w:t>
      </w:r>
    </w:p>
    <w:p w14:paraId="573530A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20D3DE7" w14:textId="2C7AD8E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"ASSETS" means and includes the following:</w:t>
      </w:r>
    </w:p>
    <w:p w14:paraId="1685E6CD" w14:textId="77777777" w:rsidR="00A514FC" w:rsidRPr="002058A9" w:rsidRDefault="00A514FC"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DF840C3" w14:textId="5995F94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.1 A copy of the Source Code and a copy of the Object Code (in all existing forms in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possession) for any and all existing versions of the Software for any operating system, including any and all foreign language versions of the same, whether now in existence or in the development stage, whether recorded on paper, magnetic media or other electronic device;</w:t>
      </w:r>
    </w:p>
    <w:p w14:paraId="0A2ED499" w14:textId="77777777" w:rsidR="00D51F11" w:rsidRPr="002058A9" w:rsidRDefault="00D51F1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EE3E8DA" w14:textId="7272142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.2 the Inventory</w:t>
      </w:r>
      <w:r w:rsidR="00D51F11" w:rsidRPr="002058A9">
        <w:rPr>
          <w:rFonts w:ascii="Arial" w:eastAsia="Times New Roman" w:hAnsi="Arial" w:cs="Arial"/>
          <w:kern w:val="0"/>
          <w:lang w:val="en-US" w:eastAsia="fi-FI"/>
          <w14:ligatures w14:val="none"/>
        </w:rPr>
        <w:t xml:space="preserve"> and</w:t>
      </w:r>
      <w:r w:rsidRPr="002058A9">
        <w:rPr>
          <w:rFonts w:ascii="Arial" w:eastAsia="Times New Roman" w:hAnsi="Arial" w:cs="Arial"/>
          <w:kern w:val="0"/>
          <w:lang w:val="en-US" w:eastAsia="fi-FI"/>
          <w14:ligatures w14:val="none"/>
        </w:rPr>
        <w:t xml:space="preserve"> the Documentation;</w:t>
      </w:r>
    </w:p>
    <w:p w14:paraId="4868C4A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64CB26C" w14:textId="4974699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the Assumed Contracts;</w:t>
      </w:r>
    </w:p>
    <w:p w14:paraId="7765DA2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39E6694" w14:textId="3CD88B9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w:t>
      </w:r>
      <w:r w:rsidR="00D51F11"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the Physical Assets</w:t>
      </w:r>
      <w:r w:rsidR="00D51F11" w:rsidRPr="002058A9">
        <w:rPr>
          <w:rFonts w:ascii="Arial" w:eastAsia="Times New Roman" w:hAnsi="Arial" w:cs="Arial"/>
          <w:kern w:val="0"/>
          <w:lang w:val="en-US" w:eastAsia="fi-FI"/>
          <w14:ligatures w14:val="none"/>
        </w:rPr>
        <w:t xml:space="preserve"> and the </w:t>
      </w:r>
      <w:r w:rsidRPr="002058A9">
        <w:rPr>
          <w:rFonts w:ascii="Arial" w:eastAsia="Times New Roman" w:hAnsi="Arial" w:cs="Arial"/>
          <w:kern w:val="0"/>
          <w:lang w:val="en-US" w:eastAsia="fi-FI"/>
          <w14:ligatures w14:val="none"/>
        </w:rPr>
        <w:t>User List;</w:t>
      </w:r>
    </w:p>
    <w:p w14:paraId="2ED206E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A604654" w14:textId="10FD7C1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w:t>
      </w:r>
      <w:r w:rsidR="00D51F11"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the Proprietary Rights;</w:t>
      </w:r>
    </w:p>
    <w:p w14:paraId="6A76E00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D7C57E2" w14:textId="2343318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w:t>
      </w:r>
      <w:r w:rsidR="00D51F11"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 xml:space="preserve"> all goodwill associated with the Assets; and</w:t>
      </w:r>
    </w:p>
    <w:p w14:paraId="56446AE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18BD5FA" w14:textId="2BCF5544" w:rsidR="000278A0" w:rsidRPr="002058A9" w:rsidRDefault="00D51F1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0278A0" w:rsidRPr="002058A9">
        <w:rPr>
          <w:rFonts w:ascii="Arial" w:eastAsia="Times New Roman" w:hAnsi="Arial" w:cs="Arial"/>
          <w:kern w:val="0"/>
          <w:lang w:val="en-US" w:eastAsia="fi-FI"/>
          <w14:ligatures w14:val="none"/>
        </w:rPr>
        <w:t>.</w:t>
      </w:r>
      <w:r w:rsidRPr="002058A9">
        <w:rPr>
          <w:rFonts w:ascii="Arial" w:eastAsia="Times New Roman" w:hAnsi="Arial" w:cs="Arial"/>
          <w:kern w:val="0"/>
          <w:lang w:val="en-US" w:eastAsia="fi-FI"/>
          <w14:ligatures w14:val="none"/>
        </w:rPr>
        <w:t>3</w:t>
      </w:r>
      <w:r w:rsidR="000278A0" w:rsidRPr="002058A9">
        <w:rPr>
          <w:rFonts w:ascii="Arial" w:eastAsia="Times New Roman" w:hAnsi="Arial" w:cs="Arial"/>
          <w:kern w:val="0"/>
          <w:lang w:val="en-US" w:eastAsia="fi-FI"/>
          <w14:ligatures w14:val="none"/>
        </w:rPr>
        <w:t>.</w:t>
      </w:r>
      <w:r w:rsidRPr="002058A9">
        <w:rPr>
          <w:rFonts w:ascii="Arial" w:eastAsia="Times New Roman" w:hAnsi="Arial" w:cs="Arial"/>
          <w:kern w:val="0"/>
          <w:lang w:val="en-US" w:eastAsia="fi-FI"/>
          <w14:ligatures w14:val="none"/>
        </w:rPr>
        <w:t>7</w:t>
      </w:r>
      <w:r w:rsidR="000278A0" w:rsidRPr="002058A9">
        <w:rPr>
          <w:rFonts w:ascii="Arial" w:eastAsia="Times New Roman" w:hAnsi="Arial" w:cs="Arial"/>
          <w:kern w:val="0"/>
          <w:lang w:val="en-US" w:eastAsia="fi-FI"/>
          <w14:ligatures w14:val="none"/>
        </w:rPr>
        <w:t xml:space="preserve"> all of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's rights under manufacturers' and vendors'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warranties relating to items included in the Physical Assets</w:t>
      </w:r>
    </w:p>
    <w:p w14:paraId="7ECB136A" w14:textId="7280565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and all similar rights against third parties relating to</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items included in the Assets to the extent contractually</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assignable.</w:t>
      </w:r>
    </w:p>
    <w:p w14:paraId="4FB4D00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6F6E046" w14:textId="4E71B54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"ASSUMED CONTRACTS" means all Customer Agreements, service</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agreements, independent contractor agreements and other agreements</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(including all material related documentation) between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any</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third party to the extent pertaining to the Software (other than any</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such agreements pertaining to Embedded Software Agreements) and which</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are either (a) assignable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as of the Closing Date or (b)</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assignable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after the Closing Date.  All such contracts</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which are assignable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as of the Closing Date are set</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forth on Schedule 2.</w:t>
      </w:r>
      <w:r w:rsidR="00D51F11"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attached hereto and made a part hereof.</w:t>
      </w:r>
    </w:p>
    <w:p w14:paraId="0806C97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0EE6384" w14:textId="3E6FA4E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2.</w:t>
      </w:r>
      <w:r w:rsidR="00D51F11"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GROUP" means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 its officers, directors, shareholders,</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Affiliates and agents.</w:t>
      </w:r>
    </w:p>
    <w:p w14:paraId="046CA56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F56DB85" w14:textId="559F99B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 xml:space="preserve"> "BINARY CODE" means Computer Program code that loads and executes</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without further processing by a software compiler or linker, or that</w:t>
      </w:r>
      <w:r w:rsidR="00D51F11" w:rsidRPr="002058A9">
        <w:rPr>
          <w:rFonts w:ascii="Arial" w:eastAsia="Times New Roman" w:hAnsi="Arial" w:cs="Arial"/>
          <w:kern w:val="0"/>
          <w:lang w:val="en-US" w:eastAsia="fi-FI"/>
          <w14:ligatures w14:val="none"/>
        </w:rPr>
        <w:t xml:space="preserve"> r</w:t>
      </w:r>
      <w:r w:rsidRPr="002058A9">
        <w:rPr>
          <w:rFonts w:ascii="Arial" w:eastAsia="Times New Roman" w:hAnsi="Arial" w:cs="Arial"/>
          <w:kern w:val="0"/>
          <w:lang w:val="en-US" w:eastAsia="fi-FI"/>
          <w14:ligatures w14:val="none"/>
        </w:rPr>
        <w:t>esults when Source Code is processed by a software compiler.</w:t>
      </w:r>
    </w:p>
    <w:p w14:paraId="52305F9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A0E40EE" w14:textId="7780404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 xml:space="preserve"> "CHANGE OF CONTROL" means, with respect to any Person, such Person</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either:</w:t>
      </w:r>
    </w:p>
    <w:p w14:paraId="5FDD964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2DB9F0D" w14:textId="32ED742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1 becomes a Subsidiary of another Person; or</w:t>
      </w:r>
    </w:p>
    <w:p w14:paraId="4E718D7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BE4AEA2" w14:textId="1937335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.2 any person or group shall</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come to own, directly or indirectly, beneficially or of</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record, voting securities representing more than 50% of the</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total voting power of such Person.</w:t>
      </w:r>
    </w:p>
    <w:p w14:paraId="5F0C30C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CB4D194" w14:textId="5FB1471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D51F11" w:rsidRPr="002058A9">
        <w:rPr>
          <w:rFonts w:ascii="Arial" w:eastAsia="Times New Roman" w:hAnsi="Arial" w:cs="Arial"/>
          <w:kern w:val="0"/>
          <w:lang w:val="en-US" w:eastAsia="fi-FI"/>
          <w14:ligatures w14:val="none"/>
        </w:rPr>
        <w:t>.8</w:t>
      </w:r>
      <w:r w:rsidRPr="002058A9">
        <w:rPr>
          <w:rFonts w:ascii="Arial" w:eastAsia="Times New Roman" w:hAnsi="Arial" w:cs="Arial"/>
          <w:kern w:val="0"/>
          <w:lang w:val="en-US" w:eastAsia="fi-FI"/>
          <w14:ligatures w14:val="none"/>
        </w:rPr>
        <w:t xml:space="preserve"> "CLAIM" means a written notice asserting a breach of a</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representation, warranty or covenant specified in this Agreement,</w:t>
      </w:r>
      <w:r w:rsidR="00D51F1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which shall reasonably set forth, in light of the information then</w:t>
      </w:r>
      <w:r w:rsidR="00062AAB"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know</w:t>
      </w:r>
      <w:r w:rsidR="00062AAB"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 to the party giving such notice, a description of and an</w:t>
      </w:r>
      <w:r w:rsidR="00062AAB"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estimate (if then reasonable to make) of the amount involved in such</w:t>
      </w:r>
      <w:r w:rsidR="00062AAB"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breach.</w:t>
      </w:r>
    </w:p>
    <w:p w14:paraId="4FD8F53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C9B58B3" w14:textId="6A437A4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062AAB" w:rsidRPr="002058A9">
        <w:rPr>
          <w:rFonts w:ascii="Arial" w:eastAsia="Times New Roman" w:hAnsi="Arial" w:cs="Arial"/>
          <w:kern w:val="0"/>
          <w:lang w:val="en-US" w:eastAsia="fi-FI"/>
          <w14:ligatures w14:val="none"/>
        </w:rPr>
        <w:t>9</w:t>
      </w:r>
      <w:r w:rsidRPr="002058A9">
        <w:rPr>
          <w:rFonts w:ascii="Arial" w:eastAsia="Times New Roman" w:hAnsi="Arial" w:cs="Arial"/>
          <w:kern w:val="0"/>
          <w:lang w:val="en-US" w:eastAsia="fi-FI"/>
          <w14:ligatures w14:val="none"/>
        </w:rPr>
        <w:t xml:space="preserve"> "CLOSING" means the closing of the transactions contemplated by this</w:t>
      </w:r>
      <w:r w:rsidR="00062AAB"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w:t>
      </w:r>
    </w:p>
    <w:p w14:paraId="5EA69C4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8C51932" w14:textId="3D0FDDA8" w:rsidR="000278A0" w:rsidRPr="002058A9" w:rsidRDefault="00062AAB"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0278A0"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0</w:t>
      </w:r>
      <w:r w:rsidR="000278A0" w:rsidRPr="002058A9">
        <w:rPr>
          <w:rFonts w:ascii="Arial" w:eastAsia="Times New Roman" w:hAnsi="Arial" w:cs="Arial"/>
          <w:kern w:val="0"/>
          <w:lang w:val="en-US" w:eastAsia="fi-FI"/>
          <w14:ligatures w14:val="none"/>
        </w:rPr>
        <w:t xml:space="preserve"> "CLOSING DATE" has the meaning set forth in </w:t>
      </w:r>
      <w:r w:rsidRPr="002058A9">
        <w:rPr>
          <w:rFonts w:ascii="Arial" w:eastAsia="Times New Roman" w:hAnsi="Arial" w:cs="Arial"/>
          <w:kern w:val="0"/>
          <w:lang w:val="en-US" w:eastAsia="fi-FI"/>
          <w14:ligatures w14:val="none"/>
        </w:rPr>
        <w:t>Article</w:t>
      </w:r>
      <w:r w:rsidR="000278A0" w:rsidRPr="002058A9">
        <w:rPr>
          <w:rFonts w:ascii="Arial" w:eastAsia="Times New Roman" w:hAnsi="Arial" w:cs="Arial"/>
          <w:kern w:val="0"/>
          <w:lang w:val="en-US" w:eastAsia="fi-FI"/>
          <w14:ligatures w14:val="none"/>
        </w:rPr>
        <w:t xml:space="preserve"> 3.</w:t>
      </w:r>
    </w:p>
    <w:p w14:paraId="7C6453C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3579A0F" w14:textId="1B64EB3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 xml:space="preserve"> "COMPUTER PROGRAM" means a list of steps or list of statements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and/or instructions which are capable when incorporated in a machine- readable medium of causing a computer to indicate, perform or achieve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particular functions, tasks or results.</w:t>
      </w:r>
    </w:p>
    <w:p w14:paraId="52BDD7A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E140D4F" w14:textId="1302AA32"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"CONFIDENTIAL INFORMATION" has the meaning set forth in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8.1</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hereof.</w:t>
      </w:r>
    </w:p>
    <w:p w14:paraId="524F685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2D28875" w14:textId="31B785E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"CONSENTS" means all of the consents or approvals of Governmental</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Authorities and other third parties necessary to sell, transfer and</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assign the Assets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 to otherwise consummate the transactions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contemplated hereby</w:t>
      </w:r>
      <w:r w:rsidR="005864D6" w:rsidRPr="002058A9">
        <w:rPr>
          <w:rFonts w:ascii="Arial" w:eastAsia="Times New Roman" w:hAnsi="Arial" w:cs="Arial"/>
          <w:kern w:val="0"/>
          <w:lang w:val="en-US" w:eastAsia="fi-FI"/>
          <w14:ligatures w14:val="none"/>
        </w:rPr>
        <w:t xml:space="preserve">. </w:t>
      </w:r>
    </w:p>
    <w:p w14:paraId="21C9D34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4BE6E38" w14:textId="01704B1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"CONSULTING AGREEMENT" means the Consulting Services Agreement by</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 between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to be executed as of the Closing Date,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substantially in the form of Exhibit I attached hereto and made a</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 hereof.</w:t>
      </w:r>
    </w:p>
    <w:p w14:paraId="089730A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7D57FE9" w14:textId="01FA111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"CONTROL" means having the power to direct the affairs of a Person</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by reason of either (i) owning or controlling the right to vote a</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sufficient number of shares of voting stock or other voting interest</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such Person or (ii) having the right to direct the general</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management of the affairs of such Person by contract or otherwise.</w:t>
      </w:r>
    </w:p>
    <w:p w14:paraId="5499099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633EBF9" w14:textId="1B4CD81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 xml:space="preserve"> "CUSTOMER AGREEMENT" means any and all licenses, leases,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distribution and maintenance agreements whereby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 authorized</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third party to use or distribute any of the Software as of the Closing Date; provided, however, that the term "Customer Agreement"</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not include any Embedded Software Agreement.</w:t>
      </w:r>
    </w:p>
    <w:p w14:paraId="10F06F7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CAFBB71" w14:textId="4CBA669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 xml:space="preserve"> "DAMAGES" means all claims, liabilities, demands, impositions,</w:t>
      </w:r>
      <w:r w:rsidR="005864D6" w:rsidRPr="002058A9">
        <w:rPr>
          <w:rFonts w:ascii="Arial" w:eastAsia="Times New Roman" w:hAnsi="Arial" w:cs="Arial"/>
          <w:kern w:val="0"/>
          <w:lang w:val="en-US" w:eastAsia="fi-FI"/>
          <w14:ligatures w14:val="none"/>
        </w:rPr>
        <w:t xml:space="preserve"> c</w:t>
      </w:r>
      <w:r w:rsidRPr="002058A9">
        <w:rPr>
          <w:rFonts w:ascii="Arial" w:eastAsia="Times New Roman" w:hAnsi="Arial" w:cs="Arial"/>
          <w:kern w:val="0"/>
          <w:lang w:val="en-US" w:eastAsia="fi-FI"/>
          <w14:ligatures w14:val="none"/>
        </w:rPr>
        <w:t>auses of action, losses, investigations, proceedings, damages,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penalties, fines, assessments, deficiencies, interest, expenses and</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judgments, including reasonable attorneys' fees and disbursements.</w:t>
      </w:r>
    </w:p>
    <w:p w14:paraId="3CB6B5A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D23EEC5" w14:textId="41A9ED5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2.1</w:t>
      </w:r>
      <w:r w:rsidR="005864D6" w:rsidRPr="002058A9">
        <w:rPr>
          <w:rFonts w:ascii="Arial" w:eastAsia="Times New Roman" w:hAnsi="Arial" w:cs="Arial"/>
          <w:kern w:val="0"/>
          <w:lang w:val="en-US" w:eastAsia="fi-FI"/>
          <w14:ligatures w14:val="none"/>
        </w:rPr>
        <w:t>8</w:t>
      </w:r>
      <w:r w:rsidRPr="002058A9">
        <w:rPr>
          <w:rFonts w:ascii="Arial" w:eastAsia="Times New Roman" w:hAnsi="Arial" w:cs="Arial"/>
          <w:kern w:val="0"/>
          <w:lang w:val="en-US" w:eastAsia="fi-FI"/>
          <w14:ligatures w14:val="none"/>
        </w:rPr>
        <w:t xml:space="preserve"> "DISTRIBUTION AGREEMENT" means the Distribution and License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Agreement by and between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to be executed as of the Closing</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Date, substantially in the form of Exhibit II attached hereto and</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made a part hereof.</w:t>
      </w:r>
    </w:p>
    <w:p w14:paraId="268BCBE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682B7ED" w14:textId="50C76D2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2.</w:t>
      </w:r>
      <w:r w:rsidR="005864D6" w:rsidRPr="002058A9">
        <w:rPr>
          <w:rFonts w:ascii="Arial" w:eastAsia="Times New Roman" w:hAnsi="Arial" w:cs="Arial"/>
          <w:kern w:val="0"/>
          <w:lang w:val="en-US" w:eastAsia="fi-FI"/>
          <w14:ligatures w14:val="none"/>
        </w:rPr>
        <w:t>19</w:t>
      </w:r>
      <w:r w:rsidRPr="002058A9">
        <w:rPr>
          <w:rFonts w:ascii="Arial" w:eastAsia="Times New Roman" w:hAnsi="Arial" w:cs="Arial"/>
          <w:kern w:val="0"/>
          <w:lang w:val="en-US" w:eastAsia="fi-FI"/>
          <w14:ligatures w14:val="none"/>
        </w:rPr>
        <w:t xml:space="preserve"> "DOCUMENTATION" means all documentation in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possession, custody</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or control pertaining to the Software, including, the System</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Documentation and User Documentation for the Software, any marketing</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materials, the Software-related contents of Web pages, product</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specifications, flow charts, diagrams, algorithms, other design</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documentation, training manuals, bug lists, and any electronic</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machine-readable and Source Code versions of the same, and a summary</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current promotional activity with respect to the Software,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and all Software-related answer books or other records of</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customer service issues and/or responses, and any and all written</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notes, plans and other documentation describing problems with respect</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the Software and proposed and implemented solutions therefor, if</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written proposals with respect to future development of the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Software, or other matters related to the use, operation, development</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or enhancement of the Software, excluding, however, any such items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pertaining to Software that is embedded in, or a component of, any</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other products sold or provided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w:t>
      </w:r>
    </w:p>
    <w:p w14:paraId="6FD6EA3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68A36FF" w14:textId="412065B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 "EMBEDDED SOFTWARE AGREEMENT" means a Customer Agreement pursuant to</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which the Software is provided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as an embedded part of a larger</w:t>
      </w:r>
      <w:r w:rsidR="005864D6"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product offering.</w:t>
      </w:r>
    </w:p>
    <w:p w14:paraId="7D8BCED0" w14:textId="50178FC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7789F09A" w14:textId="37B4358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 xml:space="preserve"> "EXECUTION DATE" means the date of this Agreement.</w:t>
      </w:r>
    </w:p>
    <w:p w14:paraId="01E04BA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92A251F" w14:textId="72CB1B5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"GOVERNMENTAL AUTHORITY" means any government, any governmental</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entity, department, commission, board, agency or instrumentality, and</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court, tribunal or judicial or arbitrational body</w:t>
      </w:r>
      <w:r w:rsidR="005864D6" w:rsidRPr="002058A9">
        <w:rPr>
          <w:rFonts w:ascii="Arial" w:eastAsia="Times New Roman" w:hAnsi="Arial" w:cs="Arial"/>
          <w:kern w:val="0"/>
          <w:lang w:val="en-US" w:eastAsia="fi-FI"/>
          <w14:ligatures w14:val="none"/>
        </w:rPr>
        <w:t xml:space="preserve">. </w:t>
      </w:r>
    </w:p>
    <w:p w14:paraId="50DEEAA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2C75D4E" w14:textId="2457128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"GOVERNMENTAL ORDER" means any order, judgment, injunction, decree,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stipulation, determination or award entered by or with any</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Governmental Authority.</w:t>
      </w:r>
    </w:p>
    <w:p w14:paraId="75535FF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7D56799" w14:textId="51F7094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"INDEMNIFIED PARTY" means the party who is entitled to</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indemnification for, and to be held harmless with respect to,</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Damages, as provided under the terms and subject to the conditions of</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this Agreement.</w:t>
      </w:r>
    </w:p>
    <w:p w14:paraId="00F4361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1FD621A" w14:textId="73312D0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"INDEMNIFYING PARTY" means the party who is obligated to indemnify,</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to hold harmless, the other party hereto with respect to Damages,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 provided under the terms and subject to the conditions of this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w:t>
      </w:r>
    </w:p>
    <w:p w14:paraId="40A93F9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F288C79" w14:textId="6EDBCFA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 xml:space="preserve"> "INVENTORY" means all raw materials for, all in-process units, and</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all finished units of, the Software in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possession or control on</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Closing Date.</w:t>
      </w:r>
    </w:p>
    <w:p w14:paraId="51A202C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F52749F" w14:textId="1C492DB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2.2</w:t>
      </w:r>
      <w:r w:rsidR="005864D6"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 xml:space="preserve"> </w:t>
      </w:r>
      <w:r w:rsidR="00F11D94" w:rsidRPr="002058A9">
        <w:rPr>
          <w:rFonts w:ascii="Arial" w:eastAsia="Times New Roman" w:hAnsi="Arial" w:cs="Arial"/>
          <w:kern w:val="0"/>
          <w:lang w:val="en-US" w:eastAsia="fi-FI"/>
          <w14:ligatures w14:val="none"/>
        </w:rPr>
        <w:t>Not in use</w:t>
      </w:r>
    </w:p>
    <w:p w14:paraId="2950E52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1DFF6BC" w14:textId="4C434BF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5864D6" w:rsidRPr="002058A9">
        <w:rPr>
          <w:rFonts w:ascii="Arial" w:eastAsia="Times New Roman" w:hAnsi="Arial" w:cs="Arial"/>
          <w:kern w:val="0"/>
          <w:lang w:val="en-US" w:eastAsia="fi-FI"/>
          <w14:ligatures w14:val="none"/>
        </w:rPr>
        <w:t>28</w:t>
      </w:r>
      <w:r w:rsidRPr="002058A9">
        <w:rPr>
          <w:rFonts w:ascii="Arial" w:eastAsia="Times New Roman" w:hAnsi="Arial" w:cs="Arial"/>
          <w:kern w:val="0"/>
          <w:lang w:val="en-US" w:eastAsia="fi-FI"/>
          <w14:ligatures w14:val="none"/>
        </w:rPr>
        <w:t xml:space="preserve"> "MAINTENANCE AGREEMENT" means the Maintenance Agreement for Non-</w:t>
      </w:r>
      <w:r w:rsidR="005864D6" w:rsidRPr="002058A9">
        <w:rPr>
          <w:rFonts w:ascii="Arial" w:eastAsia="Times New Roman" w:hAnsi="Arial" w:cs="Arial"/>
          <w:kern w:val="0"/>
          <w:lang w:val="en-US" w:eastAsia="fi-FI"/>
          <w14:ligatures w14:val="none"/>
        </w:rPr>
        <w:t>as</w:t>
      </w:r>
      <w:r w:rsidRPr="002058A9">
        <w:rPr>
          <w:rFonts w:ascii="Arial" w:eastAsia="Times New Roman" w:hAnsi="Arial" w:cs="Arial"/>
          <w:kern w:val="0"/>
          <w:lang w:val="en-US" w:eastAsia="fi-FI"/>
          <w14:ligatures w14:val="none"/>
        </w:rPr>
        <w:t>sumed Contracts and Embedded Software Agreements, by and between</w:t>
      </w:r>
      <w:r w:rsidR="005864D6"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to be executed as of the Closing Date, in a form</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mutually agreed by and between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w:t>
      </w:r>
    </w:p>
    <w:p w14:paraId="58094F2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54074D2" w14:textId="733A1B5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5864D6" w:rsidRPr="002058A9">
        <w:rPr>
          <w:rFonts w:ascii="Arial" w:eastAsia="Times New Roman" w:hAnsi="Arial" w:cs="Arial"/>
          <w:kern w:val="0"/>
          <w:lang w:val="en-US" w:eastAsia="fi-FI"/>
          <w14:ligatures w14:val="none"/>
        </w:rPr>
        <w:t>29</w:t>
      </w:r>
      <w:r w:rsidRPr="002058A9">
        <w:rPr>
          <w:rFonts w:ascii="Arial" w:eastAsia="Times New Roman" w:hAnsi="Arial" w:cs="Arial"/>
          <w:kern w:val="0"/>
          <w:lang w:val="en-US" w:eastAsia="fi-FI"/>
          <w14:ligatures w14:val="none"/>
        </w:rPr>
        <w:t xml:space="preserve"> "MATERIAL ADVERSE CHANGE" or "MATERIAL ADVERSE EFFECT" means any</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change or effect that is materially adverse the Assets, the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business operations related to the Assets or the transactions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contemplated by this Agreement.</w:t>
      </w:r>
    </w:p>
    <w:p w14:paraId="74CE997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297E654" w14:textId="76F08F7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2.3</w:t>
      </w:r>
      <w:r w:rsidR="005864D6"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GROUP" means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its officers, directors, shareholders,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Affiliates and agents.</w:t>
      </w:r>
    </w:p>
    <w:p w14:paraId="686BF1B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AA0591B" w14:textId="7B0CE38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2.3</w:t>
      </w:r>
      <w:r w:rsidR="005864D6"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means any and all trademarks, trade names, service</w:t>
      </w:r>
      <w:r w:rsidR="005864D6" w:rsidRPr="002058A9">
        <w:rPr>
          <w:rFonts w:ascii="Arial" w:eastAsia="Times New Roman" w:hAnsi="Arial" w:cs="Arial"/>
          <w:kern w:val="0"/>
          <w:lang w:val="en-US" w:eastAsia="fi-FI"/>
          <w14:ligatures w14:val="none"/>
        </w:rPr>
        <w:t xml:space="preserve"> m</w:t>
      </w:r>
      <w:r w:rsidRPr="002058A9">
        <w:rPr>
          <w:rFonts w:ascii="Arial" w:eastAsia="Times New Roman" w:hAnsi="Arial" w:cs="Arial"/>
          <w:kern w:val="0"/>
          <w:lang w:val="en-US" w:eastAsia="fi-FI"/>
          <w14:ligatures w14:val="none"/>
        </w:rPr>
        <w:t>arks, logos and similar designations of source of origin owned by</w:t>
      </w:r>
      <w:r w:rsidR="005864D6"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excluding Trademarks.</w:t>
      </w:r>
    </w:p>
    <w:p w14:paraId="0AC0DA1F" w14:textId="4AEB3C1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7CEE9A4D" w14:textId="13E5DD1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2.3</w:t>
      </w:r>
      <w:r w:rsidR="005864D6"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"NON-ASSUMED CONTRACTS" shall mean all Customer Agreements which are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not assigned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as Assumed Contracts pursuant to this Agreement.</w:t>
      </w:r>
    </w:p>
    <w:p w14:paraId="68A27C1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0B4540F" w14:textId="6FDEA4C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2.3</w:t>
      </w:r>
      <w:r w:rsidR="005864D6"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"OBJECT CODE" means the fully compiled or assembled series of</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Computer Programs in machine language in either printed form or as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stored in software media.</w:t>
      </w:r>
    </w:p>
    <w:p w14:paraId="4109937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8BCADC5" w14:textId="125D504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2.3</w:t>
      </w:r>
      <w:r w:rsidR="005864D6"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"OUTSTANDING LICENSE AGREEMENTS" means the license agreements by and</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between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a third party pursuant to which such third party is</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granted certain rights and licenses to the Software, the</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Documentation or the Proprietary Rights and which are set forth on</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Schedule 2.36 attached hereto and made a part hereof.</w:t>
      </w:r>
    </w:p>
    <w:p w14:paraId="0963305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59F10CC" w14:textId="693E07F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2.3</w:t>
      </w:r>
      <w:r w:rsidR="005864D6"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"PATENTS" means the patents, patent applications, and invention</w:t>
      </w:r>
      <w:r w:rsidR="005864D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disclosures which are set forth on Schedule 2.3</w:t>
      </w:r>
      <w:r w:rsidR="00A44917"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attached hereto and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made a part hereof.  The term Patents includes all divisions,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reissues, continuations, continuations-in-part, reexaminations, and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extensions thereof and corresponding foreign patents and patent</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applications corresponding to those patents listed on Schedule 2.3</w:t>
      </w:r>
      <w:r w:rsidR="00A44917"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w:t>
      </w:r>
    </w:p>
    <w:p w14:paraId="72544A6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BECAA1E" w14:textId="064DECD2"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2.3</w:t>
      </w:r>
      <w:r w:rsidR="00A44917"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 xml:space="preserve"> "PERMITTED LIENS" means (i) liens for Taxes not yet due or payable;</w:t>
      </w:r>
      <w:r w:rsidR="00A44917" w:rsidRPr="002058A9">
        <w:rPr>
          <w:rFonts w:ascii="Arial" w:eastAsia="Times New Roman" w:hAnsi="Arial" w:cs="Arial"/>
          <w:kern w:val="0"/>
          <w:lang w:val="en-US" w:eastAsia="fi-FI"/>
          <w14:ligatures w14:val="none"/>
        </w:rPr>
        <w:t xml:space="preserve"> a</w:t>
      </w:r>
      <w:r w:rsidRPr="002058A9">
        <w:rPr>
          <w:rFonts w:ascii="Arial" w:eastAsia="Times New Roman" w:hAnsi="Arial" w:cs="Arial"/>
          <w:kern w:val="0"/>
          <w:lang w:val="en-US" w:eastAsia="fi-FI"/>
          <w14:ligatures w14:val="none"/>
        </w:rPr>
        <w:t>nd (ii) inchoate materialmen's, mechanics', carriers',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warehousemen's, landlords', workmen's, repairmen's, employees' 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 like liens arising in the ordinary course of business and for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which payment is not overdue.</w:t>
      </w:r>
    </w:p>
    <w:p w14:paraId="6147082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9756A5C" w14:textId="1738EDA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2.3</w:t>
      </w:r>
      <w:r w:rsidR="00A44917"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 xml:space="preserve"> "PERSON" shall mean a natural person, a corporation, a partnership,</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 limited liability company, an association, a trust or any other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entity or organization, including a government or political</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subdivision or an agency or instrumentality thereof.</w:t>
      </w:r>
    </w:p>
    <w:p w14:paraId="187E1B1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2D3D18B" w14:textId="3F5A4F1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A44917" w:rsidRPr="002058A9">
        <w:rPr>
          <w:rFonts w:ascii="Arial" w:eastAsia="Times New Roman" w:hAnsi="Arial" w:cs="Arial"/>
          <w:kern w:val="0"/>
          <w:lang w:val="en-US" w:eastAsia="fi-FI"/>
          <w14:ligatures w14:val="none"/>
        </w:rPr>
        <w:t>38</w:t>
      </w:r>
      <w:r w:rsidRPr="002058A9">
        <w:rPr>
          <w:rFonts w:ascii="Arial" w:eastAsia="Times New Roman" w:hAnsi="Arial" w:cs="Arial"/>
          <w:kern w:val="0"/>
          <w:lang w:val="en-US" w:eastAsia="fi-FI"/>
          <w14:ligatures w14:val="none"/>
        </w:rPr>
        <w:t xml:space="preserve"> "PHYSICAL ASSETS" means all of the furniture, desks, file cabinets,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copiers, personal computers, computer servers, test equipment,</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printers and laptops which are used by or necessary to perform the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duties of the Transferred Employees in connection with the Assets and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which are set forth on Schedule 2.40, attached hereto and made a part</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hereof; provided. however, that notwithstanding anything contained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herein to the contrary, Physical Assets shall not include any</w:t>
      </w:r>
      <w:r w:rsidR="00A44917" w:rsidRPr="002058A9">
        <w:rPr>
          <w:rFonts w:ascii="Arial" w:eastAsia="Times New Roman" w:hAnsi="Arial" w:cs="Arial"/>
          <w:kern w:val="0"/>
          <w:lang w:val="en-US" w:eastAsia="fi-FI"/>
          <w14:ligatures w14:val="none"/>
        </w:rPr>
        <w:t xml:space="preserve"> fu</w:t>
      </w:r>
      <w:r w:rsidRPr="002058A9">
        <w:rPr>
          <w:rFonts w:ascii="Arial" w:eastAsia="Times New Roman" w:hAnsi="Arial" w:cs="Arial"/>
          <w:kern w:val="0"/>
          <w:lang w:val="en-US" w:eastAsia="fi-FI"/>
          <w14:ligatures w14:val="none"/>
        </w:rPr>
        <w:t>rniture, fixtures, equipment or other facilities that are shared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across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campus (such as by way of illustration and not of</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limitation, network and video conferencing equipment).</w:t>
      </w:r>
    </w:p>
    <w:p w14:paraId="131A6F6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486CC88" w14:textId="40E2A76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2.</w:t>
      </w:r>
      <w:r w:rsidR="00A44917" w:rsidRPr="002058A9">
        <w:rPr>
          <w:rFonts w:ascii="Arial" w:eastAsia="Times New Roman" w:hAnsi="Arial" w:cs="Arial"/>
          <w:kern w:val="0"/>
          <w:lang w:val="en-US" w:eastAsia="fi-FI"/>
          <w14:ligatures w14:val="none"/>
        </w:rPr>
        <w:t>39</w:t>
      </w:r>
      <w:r w:rsidRPr="002058A9">
        <w:rPr>
          <w:rFonts w:ascii="Arial" w:eastAsia="Times New Roman" w:hAnsi="Arial" w:cs="Arial"/>
          <w:kern w:val="0"/>
          <w:lang w:val="en-US" w:eastAsia="fi-FI"/>
          <w14:ligatures w14:val="none"/>
        </w:rPr>
        <w:t xml:space="preserve"> "PROPRIETARY RIGHTS" means the Trademarks, the Patents, all</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registered and unregistered copyrights in or to the Software and the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Documentation and all applications for registration thereof, and all</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know-how, trade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secrets, proprietary processes, formulae, business information, and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 intellectual and industrial property rights in and to the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Software or the Documentation.</w:t>
      </w:r>
    </w:p>
    <w:p w14:paraId="026154D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B00E1B2" w14:textId="30C7E67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 "PURCHASE PRICE" has the meaning set forth in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5.1.</w:t>
      </w:r>
    </w:p>
    <w:p w14:paraId="1BDF53D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A9E6E9F" w14:textId="275E7B2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 xml:space="preserve"> "RELATED AGREEMENTS" means all agreements, instruments and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certificates contemplated hereby and thereby.</w:t>
      </w:r>
    </w:p>
    <w:p w14:paraId="0B069DC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02A1FE0" w14:textId="044E488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"SOFTWARE" means all Computer Program(s), data compilation(s) and/or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other intellectual property of intangible nature for the </w:t>
      </w:r>
      <w:r w:rsidR="00A44917" w:rsidRPr="002058A9">
        <w:rPr>
          <w:rFonts w:ascii="Arial" w:eastAsia="Times New Roman" w:hAnsi="Arial" w:cs="Arial"/>
          <w:kern w:val="0"/>
          <w:lang w:val="en-US" w:eastAsia="fi-FI"/>
          <w14:ligatures w14:val="none"/>
        </w:rPr>
        <w:t>XYZ</w:t>
      </w:r>
      <w:r w:rsidRPr="002058A9">
        <w:rPr>
          <w:rFonts w:ascii="Arial" w:eastAsia="Times New Roman" w:hAnsi="Arial" w:cs="Arial"/>
          <w:kern w:val="0"/>
          <w:lang w:val="en-US" w:eastAsia="fi-FI"/>
          <w14:ligatures w14:val="none"/>
        </w:rPr>
        <w:t xml:space="preserve"> product more fully described in Schedule 2.4</w:t>
      </w:r>
      <w:r w:rsidR="00A44917"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hereto that are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expressed in Object Code, and shall consist of the Source Code, Binary Code and Object Code therefor as of the date hereof.</w:t>
      </w:r>
    </w:p>
    <w:p w14:paraId="5B15963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6316F09" w14:textId="3DC85CF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"SOURCE CODE" means the Computer Programs in human readable form.</w:t>
      </w:r>
    </w:p>
    <w:p w14:paraId="117D940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85BAD80" w14:textId="3DD210F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"SUBSIDIARY" means a corporation, company or other entity (i) more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than fifty percent (50%) of whose outstanding shares or securities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(representing the right to vote for the election of directors 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 managing authority) are, or (ii) which does not have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outstanding shares or securities, as may be the case in a</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partnership, joint venture, or unincorporated association, but more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than fifty percent (50%) of whose ownership interest representing the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right to make the decisions for such corporation, company or other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entity is, now or hereafter, owned or controlled, directly 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lastRenderedPageBreak/>
        <w:t>indirectly, by any other Person, but such corporation, company 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 entity shall be deemed to be a Subsidiary only so long as such</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ownership or control exists.</w:t>
      </w:r>
    </w:p>
    <w:p w14:paraId="501BE28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BC240E8" w14:textId="2549C16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"SUCCESSOR SOFTWARE" means the Computer Programs for the </w:t>
      </w:r>
      <w:r w:rsidR="00E57F73" w:rsidRPr="002058A9">
        <w:rPr>
          <w:rFonts w:ascii="Arial" w:eastAsia="Times New Roman" w:hAnsi="Arial" w:cs="Arial"/>
          <w:kern w:val="0"/>
          <w:lang w:val="en-US" w:eastAsia="fi-FI"/>
          <w14:ligatures w14:val="none"/>
        </w:rPr>
        <w:t>ICT-FIRMA</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middleware suite of products resulting from the merging and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integration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middleware software products, including the</w:t>
      </w:r>
      <w:r w:rsidR="00A44917" w:rsidRPr="002058A9">
        <w:rPr>
          <w:rFonts w:ascii="Arial" w:eastAsia="Times New Roman" w:hAnsi="Arial" w:cs="Arial"/>
          <w:kern w:val="0"/>
          <w:lang w:val="en-US" w:eastAsia="fi-FI"/>
          <w14:ligatures w14:val="none"/>
        </w:rPr>
        <w:t xml:space="preserve"> AAAA</w:t>
      </w:r>
      <w:r w:rsidRPr="002058A9">
        <w:rPr>
          <w:rFonts w:ascii="Arial" w:eastAsia="Times New Roman" w:hAnsi="Arial" w:cs="Arial"/>
          <w:kern w:val="0"/>
          <w:lang w:val="en-US" w:eastAsia="fi-FI"/>
          <w14:ligatures w14:val="none"/>
        </w:rPr>
        <w:t xml:space="preserve">           product offerings, and the Software as contemplated by </w:t>
      </w:r>
      <w:r w:rsidR="00062AAB" w:rsidRPr="002058A9">
        <w:rPr>
          <w:rFonts w:ascii="Arial" w:eastAsia="Times New Roman" w:hAnsi="Arial" w:cs="Arial"/>
          <w:kern w:val="0"/>
          <w:lang w:val="en-US" w:eastAsia="fi-FI"/>
          <w14:ligatures w14:val="none"/>
        </w:rPr>
        <w:t>Article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6.5 hereof, including the Source Code and Object Code therefor, the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System Documentation and User Documentation therefor, all</w:t>
      </w:r>
      <w:r w:rsidR="00A44917" w:rsidRPr="002058A9">
        <w:rPr>
          <w:rFonts w:ascii="Arial" w:eastAsia="Times New Roman" w:hAnsi="Arial" w:cs="Arial"/>
          <w:kern w:val="0"/>
          <w:lang w:val="en-US" w:eastAsia="fi-FI"/>
          <w14:ligatures w14:val="none"/>
        </w:rPr>
        <w:t xml:space="preserve"> e</w:t>
      </w:r>
      <w:r w:rsidRPr="002058A9">
        <w:rPr>
          <w:rFonts w:ascii="Arial" w:eastAsia="Times New Roman" w:hAnsi="Arial" w:cs="Arial"/>
          <w:kern w:val="0"/>
          <w:lang w:val="en-US" w:eastAsia="fi-FI"/>
          <w14:ligatures w14:val="none"/>
        </w:rPr>
        <w:t>nhancements, updates, revisions, error corrections and upgrades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pertaining thereto.</w:t>
      </w:r>
    </w:p>
    <w:p w14:paraId="2640CBC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8BC539F" w14:textId="424ACD8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 xml:space="preserve">6 </w:t>
      </w:r>
      <w:r w:rsidRPr="002058A9">
        <w:rPr>
          <w:rFonts w:ascii="Arial" w:eastAsia="Times New Roman" w:hAnsi="Arial" w:cs="Arial"/>
          <w:kern w:val="0"/>
          <w:lang w:val="en-US" w:eastAsia="fi-FI"/>
          <w14:ligatures w14:val="none"/>
        </w:rPr>
        <w:t>"SYSTEM DOCUMENTATION" means documentation, however recorded, other</w:t>
      </w:r>
      <w:r w:rsidR="00A44917" w:rsidRPr="002058A9">
        <w:rPr>
          <w:rFonts w:ascii="Arial" w:eastAsia="Times New Roman" w:hAnsi="Arial" w:cs="Arial"/>
          <w:kern w:val="0"/>
          <w:lang w:val="en-US" w:eastAsia="fi-FI"/>
          <w14:ligatures w14:val="none"/>
        </w:rPr>
        <w:t xml:space="preserve"> t</w:t>
      </w:r>
      <w:r w:rsidRPr="002058A9">
        <w:rPr>
          <w:rFonts w:ascii="Arial" w:eastAsia="Times New Roman" w:hAnsi="Arial" w:cs="Arial"/>
          <w:kern w:val="0"/>
          <w:lang w:val="en-US" w:eastAsia="fi-FI"/>
          <w14:ligatures w14:val="none"/>
        </w:rPr>
        <w:t>han Source Code, which documents collectively the design and details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a particular software program and provides information to enable a           reasonably knowledgeable computer programmer to make enhancements,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revisions and modifications.</w:t>
      </w:r>
    </w:p>
    <w:p w14:paraId="6BE1036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ADA832A" w14:textId="4949A0C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2.4</w:t>
      </w:r>
      <w:r w:rsidR="00A44917"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 xml:space="preserve"> "TAXES" OR INDIVIDUALLY "TAX," means any state, local 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foreign taxes, assessments, interest, penalties, deficiencies, fees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other governmental charges or impositions (including without</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limitation,</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all income tax, unemployment compensation, social security, payroll,</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sales and use, excise, privilege, property, ad valorem, franchise,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license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any other tax or similar governmental charge or imposition).</w:t>
      </w:r>
    </w:p>
    <w:p w14:paraId="7BE68DA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5070A8F" w14:textId="02A0766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A44917" w:rsidRPr="002058A9">
        <w:rPr>
          <w:rFonts w:ascii="Arial" w:eastAsia="Times New Roman" w:hAnsi="Arial" w:cs="Arial"/>
          <w:kern w:val="0"/>
          <w:lang w:val="en-US" w:eastAsia="fi-FI"/>
          <w14:ligatures w14:val="none"/>
        </w:rPr>
        <w:t>48</w:t>
      </w:r>
      <w:r w:rsidRPr="002058A9">
        <w:rPr>
          <w:rFonts w:ascii="Arial" w:eastAsia="Times New Roman" w:hAnsi="Arial" w:cs="Arial"/>
          <w:kern w:val="0"/>
          <w:lang w:val="en-US" w:eastAsia="fi-FI"/>
          <w14:ligatures w14:val="none"/>
        </w:rPr>
        <w:t xml:space="preserve"> "THIRD-PARTY CLAIM" means, in respect of the obligations of each</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Indemnifying Party hereunder, a claim asserted against the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Indemnified Party by a third party.</w:t>
      </w:r>
    </w:p>
    <w:p w14:paraId="5A2D05A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C3F0BF3" w14:textId="7D0EEB9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A44917" w:rsidRPr="002058A9">
        <w:rPr>
          <w:rFonts w:ascii="Arial" w:eastAsia="Times New Roman" w:hAnsi="Arial" w:cs="Arial"/>
          <w:kern w:val="0"/>
          <w:lang w:val="en-US" w:eastAsia="fi-FI"/>
          <w14:ligatures w14:val="none"/>
        </w:rPr>
        <w:t>49</w:t>
      </w:r>
      <w:r w:rsidRPr="002058A9">
        <w:rPr>
          <w:rFonts w:ascii="Arial" w:eastAsia="Times New Roman" w:hAnsi="Arial" w:cs="Arial"/>
          <w:kern w:val="0"/>
          <w:lang w:val="en-US" w:eastAsia="fi-FI"/>
          <w14:ligatures w14:val="none"/>
        </w:rPr>
        <w:t xml:space="preserve"> "THRESHOLD AMOUNT" has the meaning set forth in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12.4.</w:t>
      </w:r>
    </w:p>
    <w:p w14:paraId="69BA1DC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D8C03D5" w14:textId="28AA854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2.5</w:t>
      </w:r>
      <w:r w:rsidR="00A44917"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 "TRADEMARKS" means the trademarks, trade names, service marks, logos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similar designations of source and origin, and all registrations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applications for registration thereof which are set forth on Schedule 2.5</w:t>
      </w:r>
      <w:r w:rsidR="00A44917"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 attached hereto and made a part hereof and all goodwill associated therewith.</w:t>
      </w:r>
    </w:p>
    <w:p w14:paraId="2F7BF57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0233200" w14:textId="776EA737" w:rsidR="000278A0" w:rsidRPr="002058A9" w:rsidRDefault="00A44917"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w:t>
      </w:r>
      <w:r w:rsidR="000278A0"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 xml:space="preserve"> "TRANSFERRED EMPLOYEES" has the meaning set forth in </w:t>
      </w:r>
      <w:r w:rsidR="00062AAB" w:rsidRPr="002058A9">
        <w:rPr>
          <w:rFonts w:ascii="Arial" w:eastAsia="Times New Roman" w:hAnsi="Arial" w:cs="Arial"/>
          <w:kern w:val="0"/>
          <w:lang w:val="en-US" w:eastAsia="fi-FI"/>
          <w14:ligatures w14:val="none"/>
        </w:rPr>
        <w:t>Article</w:t>
      </w:r>
      <w:r w:rsidR="000278A0" w:rsidRPr="002058A9">
        <w:rPr>
          <w:rFonts w:ascii="Arial" w:eastAsia="Times New Roman" w:hAnsi="Arial" w:cs="Arial"/>
          <w:kern w:val="0"/>
          <w:lang w:val="en-US" w:eastAsia="fi-FI"/>
          <w14:ligatures w14:val="none"/>
        </w:rPr>
        <w:t xml:space="preserve"> 9.1 hereof.</w:t>
      </w:r>
    </w:p>
    <w:p w14:paraId="0141DD0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D68F55F" w14:textId="6B11EA2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2.5</w:t>
      </w:r>
      <w:r w:rsidR="00A44917"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"USER DOCUMENTATION" shall mean the user documentation needed to</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support and use the Software, which shall include instructions for</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use of each function thereof and any training materials related</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thereto.</w:t>
      </w:r>
    </w:p>
    <w:p w14:paraId="1E9A2EA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03AC895" w14:textId="2950E01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2.5</w:t>
      </w:r>
      <w:r w:rsidR="00A44917"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"USER LIST" means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user lists, customer lists, mailing lists,</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contact lists, and the like relating to the Software, but shall not</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include any such list pertaining solely to a product in which the</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Software is embedded.  To the extent practical, each such list will</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be in hard copy and in a magnetic format to be specified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provided, however, that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not be required to incur any</w:t>
      </w:r>
      <w:r w:rsidR="00A44917"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expenses in providing any such list in any such format.</w:t>
      </w:r>
    </w:p>
    <w:p w14:paraId="2A2DC84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433BED0" w14:textId="7E68DDD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2.5</w:t>
      </w:r>
      <w:r w:rsidR="007D2882"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"WAIVER AND CONFIDENTIALITY AGREEMENT" has the meaning set forth in</w:t>
      </w:r>
      <w:r w:rsidR="007D2882" w:rsidRPr="002058A9">
        <w:rPr>
          <w:rFonts w:ascii="Arial" w:eastAsia="Times New Roman" w:hAnsi="Arial" w:cs="Arial"/>
          <w:kern w:val="0"/>
          <w:lang w:val="en-US" w:eastAsia="fi-FI"/>
          <w14:ligatures w14:val="none"/>
        </w:rPr>
        <w:t xml:space="preserve">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6.11.</w:t>
      </w:r>
    </w:p>
    <w:p w14:paraId="002C1D9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7AEFD98" w14:textId="77777777" w:rsidR="007D2882" w:rsidRPr="002058A9" w:rsidRDefault="007D2882"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4DD203B" w14:textId="77777777" w:rsid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91F4BC8"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778C0D0" w14:textId="06FF6F7B"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3</w:t>
      </w:r>
      <w:r w:rsidR="007857D6">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CLOSING</w:t>
      </w:r>
      <w:r w:rsidR="007857D6">
        <w:rPr>
          <w:rFonts w:ascii="Arial" w:eastAsia="Times New Roman" w:hAnsi="Arial" w:cs="Arial"/>
          <w:b/>
          <w:bCs/>
          <w:kern w:val="0"/>
          <w:u w:val="single"/>
          <w:lang w:val="en-US" w:eastAsia="fi-FI"/>
          <w14:ligatures w14:val="none"/>
        </w:rPr>
        <w:t xml:space="preserve"> AND </w:t>
      </w:r>
      <w:r w:rsidR="000278A0" w:rsidRPr="00824F78">
        <w:rPr>
          <w:rFonts w:ascii="Arial" w:eastAsia="Times New Roman" w:hAnsi="Arial" w:cs="Arial"/>
          <w:b/>
          <w:bCs/>
          <w:kern w:val="0"/>
          <w:u w:val="single"/>
          <w:lang w:val="en-US" w:eastAsia="fi-FI"/>
          <w14:ligatures w14:val="none"/>
        </w:rPr>
        <w:t>DELIVERIES</w:t>
      </w:r>
    </w:p>
    <w:p w14:paraId="2E89CEEC"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u w:val="single"/>
          <w:lang w:val="en-US" w:eastAsia="fi-FI"/>
          <w14:ligatures w14:val="none"/>
        </w:rPr>
      </w:pPr>
    </w:p>
    <w:p w14:paraId="4BEDFE24" w14:textId="77777777" w:rsidR="00824F78"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167DB1C" w14:textId="78DC071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3.1</w:t>
      </w:r>
      <w:r w:rsidR="00824F78">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CLOSING.  The Closing shall occur within five (5) business days</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following the satisfaction or waiver of the conditions precedent set forth in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s 3.2 and 3.3 (the "Closing Date") and shall be held</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at the offices of </w:t>
      </w:r>
      <w:r w:rsidR="007D2882" w:rsidRPr="002058A9">
        <w:rPr>
          <w:rFonts w:ascii="Arial" w:eastAsia="Times New Roman" w:hAnsi="Arial" w:cs="Arial"/>
          <w:kern w:val="0"/>
          <w:lang w:val="en-US" w:eastAsia="fi-FI"/>
          <w14:ligatures w14:val="none"/>
        </w:rPr>
        <w:t>Laki</w:t>
      </w:r>
      <w:r w:rsidR="000F67E5">
        <w:rPr>
          <w:rFonts w:ascii="Arial" w:eastAsia="Times New Roman" w:hAnsi="Arial" w:cs="Arial"/>
          <w:kern w:val="0"/>
          <w:lang w:val="en-US" w:eastAsia="fi-FI"/>
          <w14:ligatures w14:val="none"/>
        </w:rPr>
        <w:t>ekspertit</w:t>
      </w:r>
      <w:r w:rsidR="007D2882" w:rsidRPr="002058A9">
        <w:rPr>
          <w:rFonts w:ascii="Arial" w:eastAsia="Times New Roman" w:hAnsi="Arial" w:cs="Arial"/>
          <w:kern w:val="0"/>
          <w:lang w:val="en-US" w:eastAsia="fi-FI"/>
          <w14:ligatures w14:val="none"/>
        </w:rPr>
        <w:t xml:space="preserve"> </w:t>
      </w:r>
      <w:r w:rsidR="000F67E5">
        <w:rPr>
          <w:rFonts w:ascii="Arial" w:eastAsia="Times New Roman" w:hAnsi="Arial" w:cs="Arial"/>
          <w:kern w:val="0"/>
          <w:lang w:val="en-US" w:eastAsia="fi-FI"/>
          <w14:ligatures w14:val="none"/>
        </w:rPr>
        <w:t xml:space="preserve">Oy </w:t>
      </w:r>
      <w:r w:rsidRPr="002058A9">
        <w:rPr>
          <w:rFonts w:ascii="Arial" w:eastAsia="Times New Roman" w:hAnsi="Arial" w:cs="Arial"/>
          <w:kern w:val="0"/>
          <w:lang w:val="en-US" w:eastAsia="fi-FI"/>
          <w14:ligatures w14:val="none"/>
        </w:rPr>
        <w:t xml:space="preserve">in </w:t>
      </w:r>
      <w:r w:rsidR="007D2882" w:rsidRPr="002058A9">
        <w:rPr>
          <w:rFonts w:ascii="Arial" w:eastAsia="Times New Roman" w:hAnsi="Arial" w:cs="Arial"/>
          <w:kern w:val="0"/>
          <w:lang w:val="en-US" w:eastAsia="fi-FI"/>
          <w14:ligatures w14:val="none"/>
        </w:rPr>
        <w:t xml:space="preserve">Helsinki </w:t>
      </w:r>
      <w:r w:rsidRPr="002058A9">
        <w:rPr>
          <w:rFonts w:ascii="Arial" w:eastAsia="Times New Roman" w:hAnsi="Arial" w:cs="Arial"/>
          <w:kern w:val="0"/>
          <w:lang w:val="en-US" w:eastAsia="fi-FI"/>
          <w14:ligatures w14:val="none"/>
        </w:rPr>
        <w:t>at 9:00</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a.m. local time, or at such other time and place as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may</w:t>
      </w:r>
      <w:r w:rsidR="007D2882" w:rsidRPr="002058A9">
        <w:rPr>
          <w:rFonts w:ascii="Arial" w:eastAsia="Times New Roman" w:hAnsi="Arial" w:cs="Arial"/>
          <w:kern w:val="0"/>
          <w:lang w:val="en-US" w:eastAsia="fi-FI"/>
          <w14:ligatures w14:val="none"/>
        </w:rPr>
        <w:t xml:space="preserve"> m</w:t>
      </w:r>
      <w:r w:rsidRPr="002058A9">
        <w:rPr>
          <w:rFonts w:ascii="Arial" w:eastAsia="Times New Roman" w:hAnsi="Arial" w:cs="Arial"/>
          <w:kern w:val="0"/>
          <w:lang w:val="en-US" w:eastAsia="fi-FI"/>
          <w14:ligatures w14:val="none"/>
        </w:rPr>
        <w:t xml:space="preserve">utually agree.  Notwithstanding the actual time the deliveries </w:t>
      </w:r>
      <w:r w:rsidRPr="002058A9">
        <w:rPr>
          <w:rFonts w:ascii="Arial" w:eastAsia="Times New Roman" w:hAnsi="Arial" w:cs="Arial"/>
          <w:kern w:val="0"/>
          <w:lang w:val="en-US" w:eastAsia="fi-FI"/>
          <w14:ligatures w14:val="none"/>
        </w:rPr>
        <w:lastRenderedPageBreak/>
        <w:t>of</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parties hereto are made on the Closing Date, the parties hereto agree that the</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Closing shall be effective and deemed for all purposes to have</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occurred as of 1</w:t>
      </w:r>
      <w:r w:rsidR="007D2882"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w:t>
      </w:r>
      <w:r w:rsidR="007D2882" w:rsidRPr="002058A9">
        <w:rPr>
          <w:rFonts w:ascii="Arial" w:eastAsia="Times New Roman" w:hAnsi="Arial" w:cs="Arial"/>
          <w:kern w:val="0"/>
          <w:lang w:val="en-US" w:eastAsia="fi-FI"/>
          <w14:ligatures w14:val="none"/>
        </w:rPr>
        <w:t>59</w:t>
      </w:r>
      <w:r w:rsidRPr="002058A9">
        <w:rPr>
          <w:rFonts w:ascii="Arial" w:eastAsia="Times New Roman" w:hAnsi="Arial" w:cs="Arial"/>
          <w:kern w:val="0"/>
          <w:lang w:val="en-US" w:eastAsia="fi-FI"/>
          <w14:ligatures w14:val="none"/>
        </w:rPr>
        <w:t xml:space="preserve"> a.m., local time, on the Closing Date.</w:t>
      </w:r>
    </w:p>
    <w:p w14:paraId="384DAF0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0B22BDF" w14:textId="23FE5E2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3.2 CONDITIONS TO OBLIGATIONS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CLOSE. The obligations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consummate the Closing shall be subject to the satisfaction, on or</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before the Closing Date, of each and every one of the following</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conditions, all or any of which may be waived, in whole or in part,</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provided, however, that in the event that any or all of such</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conditions are waived, such waiver shall be for all purposes and not</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only for purposes of  closing the transactions contemplated hereby,</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the conditions so waived shall not serve as a basis for</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indemnification under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12 hereof.</w:t>
      </w:r>
    </w:p>
    <w:p w14:paraId="7E49FD0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77CC87C" w14:textId="251C0622"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3.2.1 REPRESENTATIONS AND WARRANTIES; COVENANTS.</w:t>
      </w:r>
    </w:p>
    <w:p w14:paraId="0924404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FFD06FB" w14:textId="019AFC3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3.2.1.1 The representations and warranties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contained in this Agreement shall be true and correct in all material respects as of the Closing, with the same</w:t>
      </w:r>
      <w:r w:rsidR="007D288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force and effect as if made as of the Closing; and</w:t>
      </w:r>
    </w:p>
    <w:p w14:paraId="2901D4C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1A408EF" w14:textId="6C16326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3.2.1.</w:t>
      </w:r>
      <w:r w:rsidR="007D2882"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The covenants and agreements contained in this</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Agreement to be complied with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at or prior to</w:t>
      </w:r>
    </w:p>
    <w:p w14:paraId="760958A5" w14:textId="5185109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the Closing shall have been complied with in all</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material respects.</w:t>
      </w:r>
    </w:p>
    <w:p w14:paraId="5F9A9EF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BBAF7BE" w14:textId="67CC64B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3.2.2 COMPLIANCE WITH </w:t>
      </w:r>
      <w:r w:rsidR="00BB16DE">
        <w:rPr>
          <w:rFonts w:ascii="Arial" w:eastAsia="Times New Roman" w:hAnsi="Arial" w:cs="Arial"/>
          <w:kern w:val="0"/>
          <w:lang w:val="en-US" w:eastAsia="fi-FI"/>
          <w14:ligatures w14:val="none"/>
        </w:rPr>
        <w:t>ANTITRUST</w:t>
      </w:r>
      <w:r w:rsidR="00404422" w:rsidRPr="002058A9">
        <w:rPr>
          <w:rFonts w:ascii="Arial" w:eastAsia="Times New Roman" w:hAnsi="Arial" w:cs="Arial"/>
          <w:kern w:val="0"/>
          <w:lang w:val="en-US" w:eastAsia="fi-FI"/>
          <w14:ligatures w14:val="none"/>
        </w:rPr>
        <w:t xml:space="preserve"> LAWS</w:t>
      </w:r>
      <w:r w:rsidRPr="002058A9">
        <w:rPr>
          <w:rFonts w:ascii="Arial" w:eastAsia="Times New Roman" w:hAnsi="Arial" w:cs="Arial"/>
          <w:kern w:val="0"/>
          <w:lang w:val="en-US" w:eastAsia="fi-FI"/>
          <w14:ligatures w14:val="none"/>
        </w:rPr>
        <w:t>. Any waiting periods (and any</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extension thereof) applicable to the transactions</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contemplated by this Agreement under applicable </w:t>
      </w:r>
      <w:r w:rsidR="00404422" w:rsidRPr="002058A9">
        <w:rPr>
          <w:rFonts w:ascii="Arial" w:eastAsia="Times New Roman" w:hAnsi="Arial" w:cs="Arial"/>
          <w:kern w:val="0"/>
          <w:lang w:val="en-US" w:eastAsia="fi-FI"/>
          <w14:ligatures w14:val="none"/>
        </w:rPr>
        <w:t xml:space="preserve">EU, national </w:t>
      </w:r>
      <w:r w:rsidRPr="002058A9">
        <w:rPr>
          <w:rFonts w:ascii="Arial" w:eastAsia="Times New Roman" w:hAnsi="Arial" w:cs="Arial"/>
          <w:kern w:val="0"/>
          <w:lang w:val="en-US" w:eastAsia="fi-FI"/>
          <w14:ligatures w14:val="none"/>
        </w:rPr>
        <w:t>and</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foreign antitrust or trade regulation laws and regulations,</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have expired or been</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earlier terminated, and all governmental consents,</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authorizations or approvals required in connection with the</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transactions and their consummation contemplated by this</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 shall have been obtained or given.</w:t>
      </w:r>
    </w:p>
    <w:p w14:paraId="0EBF061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1DDAA08" w14:textId="1F23867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3.2.3 NO ORDER. No action or proceeding shall have been instituted</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against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any of its Affiliates or any officer or</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director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any of its Affiliates which seeks to, or</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would render it unlawful as of the Closing to effect the</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transactions contemplated hereby in accordance with the terms</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hereof or creates or poses a risk of creating a limitation on</w:t>
      </w:r>
      <w:r w:rsidR="00404422"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own the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Shares, and no such action shall seek</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damages in a material amount by reason of the consummation of</w:t>
      </w:r>
      <w:r w:rsidR="004044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transactions contemplated hereby.</w:t>
      </w:r>
    </w:p>
    <w:p w14:paraId="0FD0E90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63CE3F8" w14:textId="437DCDE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3.2.</w:t>
      </w:r>
      <w:r w:rsidR="00EE4371"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DELIVERIES.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have made or stand willing and able to</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make all the deliveries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set forth in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3.5.</w:t>
      </w:r>
    </w:p>
    <w:p w14:paraId="290280C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B15FA59" w14:textId="62D800A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3.3 CONDITIONS TO OBLIGATIONS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t>
      </w:r>
      <w:r w:rsidR="000F67E5">
        <w:rPr>
          <w:rFonts w:ascii="Arial" w:eastAsia="Times New Roman" w:hAnsi="Arial" w:cs="Arial"/>
          <w:kern w:val="0"/>
          <w:lang w:val="en-US" w:eastAsia="fi-FI"/>
          <w14:ligatures w14:val="none"/>
        </w:rPr>
        <w:t>T</w:t>
      </w:r>
      <w:r w:rsidRPr="002058A9">
        <w:rPr>
          <w:rFonts w:ascii="Arial" w:eastAsia="Times New Roman" w:hAnsi="Arial" w:cs="Arial"/>
          <w:kern w:val="0"/>
          <w:lang w:val="en-US" w:eastAsia="fi-FI"/>
          <w14:ligatures w14:val="none"/>
        </w:rPr>
        <w:t xml:space="preserve">he obligations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to</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consummate the Closing shall be subject to the satisfaction, on or</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before the Closing Date, of each and every one of the following</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conditions, all or any of which may be waived, in whole or in part,</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provided, however, that in the event that any or all of such</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conditions are waived, such waiver shall be for all purposes and not</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only for purposes of  closing the transactions contemplated hereby,</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the conditions so waived shall not serve as a basis for</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indemnification under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12 hereof..</w:t>
      </w:r>
    </w:p>
    <w:p w14:paraId="5532028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7B7E92D" w14:textId="50B24DC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3.3.</w:t>
      </w:r>
      <w:r w:rsidR="00EE4371"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 xml:space="preserve"> CONSENTS AND APPROVALS. Each of the Consents shall have been</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duly obtained and delivered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with no material adverse</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conditions imposed by any such Consent and no Material</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Adverse Change to the terms of any Assumed Contract with</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respect to which any Consent is obtained.</w:t>
      </w:r>
    </w:p>
    <w:p w14:paraId="35791D1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A46DB12" w14:textId="3B33857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3.3.</w:t>
      </w:r>
      <w:r w:rsidR="00EE4371"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EMPLOYMENT OF TRANSFERRED EMPLOYEES. Those Transferred</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Employees whose name on Schedule 9.1 shall</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have accepted employment with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conditioned upon the</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occurrence of the Closing, pursuant to an offer of employment</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extended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in satisfaction of its obligations under</w:t>
      </w:r>
      <w:r w:rsidR="00EE4371" w:rsidRPr="002058A9">
        <w:rPr>
          <w:rFonts w:ascii="Arial" w:eastAsia="Times New Roman" w:hAnsi="Arial" w:cs="Arial"/>
          <w:kern w:val="0"/>
          <w:lang w:val="en-US" w:eastAsia="fi-FI"/>
          <w14:ligatures w14:val="none"/>
        </w:rPr>
        <w:t xml:space="preserve">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9.1.</w:t>
      </w:r>
    </w:p>
    <w:p w14:paraId="6B4F23C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C6BDE19" w14:textId="42039EA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3.3.</w:t>
      </w:r>
      <w:r w:rsidR="00EE4371"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NO MATERIAL ADVERSE CHANGE. There shall not have occurred any</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Material Adverse Change since the date of this Agreement.</w:t>
      </w:r>
    </w:p>
    <w:p w14:paraId="21341A2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75517DC" w14:textId="619DC73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3.3.</w:t>
      </w:r>
      <w:r w:rsidR="00EE4371"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DELIVERIES.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have made or stand willing and able</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make all the deliveries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set forth in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3.4.</w:t>
      </w:r>
    </w:p>
    <w:p w14:paraId="668102A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CDC6188" w14:textId="519F9AA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3.4 DELIVERIES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Prior to or on the Closing Date,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deliver, or cause to be delivered,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the following, in form and</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substance reasonably satisfactory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 its counsel:</w:t>
      </w:r>
    </w:p>
    <w:p w14:paraId="7D96616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D232202" w14:textId="4E9F337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3.4.1 TRANSFER DOCUMENTS.  DULY EXECUTED COPIES OF THE FOLLOWING:</w:t>
      </w:r>
    </w:p>
    <w:p w14:paraId="3012D75E" w14:textId="77777777" w:rsidR="00EE4371" w:rsidRPr="002058A9" w:rsidRDefault="00EE437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D402525" w14:textId="524B6E7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3.4.1.1 Bill of sale, Assignment and Assumption Agreement,</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 a form mutually agreed by and between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w:t>
      </w:r>
      <w:r w:rsidR="00EE4371"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w:t>
      </w:r>
    </w:p>
    <w:p w14:paraId="40DDBE8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5BBD411" w14:textId="5D60FEC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3.4.1.2 Intellectual Property Assignment Agreement, in a</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form reasonably satisfactory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and</w:t>
      </w:r>
    </w:p>
    <w:p w14:paraId="51C35AB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2314F7F" w14:textId="50E1AA92"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3.4.1.3 Other transfer documents which shall be sufficient</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vest good and marketable title to the Assets </w:t>
      </w:r>
      <w:r w:rsidR="00D12DE6" w:rsidRPr="002058A9">
        <w:rPr>
          <w:rFonts w:ascii="Arial" w:eastAsia="Times New Roman" w:hAnsi="Arial" w:cs="Arial"/>
          <w:kern w:val="0"/>
          <w:lang w:val="en-US" w:eastAsia="fi-FI"/>
          <w14:ligatures w14:val="none"/>
        </w:rPr>
        <w:t>in the</w:t>
      </w:r>
      <w:r w:rsidRPr="002058A9">
        <w:rPr>
          <w:rFonts w:ascii="Arial" w:eastAsia="Times New Roman" w:hAnsi="Arial" w:cs="Arial"/>
          <w:kern w:val="0"/>
          <w:lang w:val="en-US" w:eastAsia="fi-FI"/>
          <w14:ligatures w14:val="none"/>
        </w:rPr>
        <w:t xml:space="preserve"> name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or its permitted assignees.</w:t>
      </w:r>
    </w:p>
    <w:p w14:paraId="28C3920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1C6F188" w14:textId="4711D997" w:rsidR="000278A0" w:rsidRPr="002058A9" w:rsidRDefault="00EE437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w:t>
      </w:r>
      <w:r w:rsidR="000278A0" w:rsidRPr="002058A9">
        <w:rPr>
          <w:rFonts w:ascii="Arial" w:eastAsia="Times New Roman" w:hAnsi="Arial" w:cs="Arial"/>
          <w:kern w:val="0"/>
          <w:lang w:val="en-US" w:eastAsia="fi-FI"/>
          <w14:ligatures w14:val="none"/>
        </w:rPr>
        <w:t>.2 CONSULTING AGREEMENT.  Duly executed Consulting Agreement.</w:t>
      </w:r>
    </w:p>
    <w:p w14:paraId="782CF56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2B6753A" w14:textId="1AFF2A1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3.4.3 DISTRIBUTION AGREEMENT.  Duly executed Distribution</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w:t>
      </w:r>
    </w:p>
    <w:p w14:paraId="4CBBFAD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3659CBF" w14:textId="3455995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3.4.4 MAINTENANCE AGREEMENT.  Duly executed Maintenance</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w:t>
      </w:r>
    </w:p>
    <w:p w14:paraId="0C3B10E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67C810B" w14:textId="37180A3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3.4.5 LEASE AGREEMENT.  Duly executed Office Space Lease</w:t>
      </w:r>
      <w:r w:rsidR="00EE437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Agreement, in a form reasonably acceptable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w:t>
      </w:r>
    </w:p>
    <w:p w14:paraId="316F5EC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003610E" w14:textId="6055062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3.4.6 WAIVER AND CONFIDENTIALITY AGREEMENTS. Duly executed copies</w:t>
      </w:r>
      <w:r w:rsidR="00051F95" w:rsidRPr="002058A9">
        <w:rPr>
          <w:rFonts w:ascii="Arial" w:eastAsia="Times New Roman" w:hAnsi="Arial" w:cs="Arial"/>
          <w:kern w:val="0"/>
          <w:lang w:val="en-US" w:eastAsia="fi-FI"/>
          <w14:ligatures w14:val="none"/>
        </w:rPr>
        <w:t xml:space="preserve"> of</w:t>
      </w:r>
      <w:r w:rsidRPr="002058A9">
        <w:rPr>
          <w:rFonts w:ascii="Arial" w:eastAsia="Times New Roman" w:hAnsi="Arial" w:cs="Arial"/>
          <w:kern w:val="0"/>
          <w:lang w:val="en-US" w:eastAsia="fi-FI"/>
          <w14:ligatures w14:val="none"/>
        </w:rPr>
        <w:t xml:space="preserve"> the Waiver and Confidentiality Agreements contemplated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under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6.11 hereof.</w:t>
      </w:r>
    </w:p>
    <w:p w14:paraId="0CAF130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0AA537B" w14:textId="494E973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4C96E44A" w14:textId="3BCB2D2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3.4.</w:t>
      </w:r>
      <w:r w:rsidR="00051F95" w:rsidRPr="002058A9">
        <w:rPr>
          <w:rFonts w:ascii="Arial" w:eastAsia="Times New Roman" w:hAnsi="Arial" w:cs="Arial"/>
          <w:kern w:val="0"/>
          <w:lang w:val="en-US" w:eastAsia="fi-FI"/>
          <w14:ligatures w14:val="none"/>
        </w:rPr>
        <w:t>7</w:t>
      </w:r>
      <w:r w:rsidRPr="002058A9">
        <w:rPr>
          <w:rFonts w:ascii="Arial" w:eastAsia="Times New Roman" w:hAnsi="Arial" w:cs="Arial"/>
          <w:kern w:val="0"/>
          <w:lang w:val="en-US" w:eastAsia="fi-FI"/>
          <w14:ligatures w14:val="none"/>
        </w:rPr>
        <w:t xml:space="preserve"> OTHER. Such other evidence of the performance of all</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covenants and satisfaction of all conditions required of </w:t>
      </w:r>
      <w:r w:rsidR="00E57F73" w:rsidRPr="002058A9">
        <w:rPr>
          <w:rFonts w:ascii="Arial" w:eastAsia="Times New Roman" w:hAnsi="Arial" w:cs="Arial"/>
          <w:kern w:val="0"/>
          <w:lang w:val="en-US" w:eastAsia="fi-FI"/>
          <w14:ligatures w14:val="none"/>
        </w:rPr>
        <w:t>YHTIÖ</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by this Agreement, at or prior to the Closing, as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or its</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counsel may reasonably require.</w:t>
      </w:r>
    </w:p>
    <w:p w14:paraId="53C0B89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CD1DA5D" w14:textId="5F1293D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3.5 DELIVERIES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Prior to or on the Closing Date,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deliver, or cause to be delivered,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the following, in form and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substance reasonably satisfactory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its counsel:</w:t>
      </w:r>
    </w:p>
    <w:p w14:paraId="29B30EF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677F54A" w14:textId="72E8C4A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3.5.1</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PURCHASE PRICE. The Purchase Price in cash by wire transfer</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immediately available funds.</w:t>
      </w:r>
    </w:p>
    <w:p w14:paraId="3309FA0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FC942B8" w14:textId="54AA343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3.5.2 BILL OF SALE, ASSIGNMENT AND ASSUMPTION AGREEMENT. Duly</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executed Bill of Sale, Assignment and Assumption Agreement,</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substantially in the form of Exhibit V hereto.</w:t>
      </w:r>
    </w:p>
    <w:p w14:paraId="171177B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4299C0B" w14:textId="6FB5E0E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3.5.3 CONSULTING AGREEMENT. Duly executed Consulting Agreement.</w:t>
      </w:r>
    </w:p>
    <w:p w14:paraId="1B54043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131E6D5" w14:textId="1C5C4D9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3.5.4 DISTRIBUTION AGREEMENT. Duly executed Distribution Agreement.</w:t>
      </w:r>
    </w:p>
    <w:p w14:paraId="727125B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9C18B84" w14:textId="6F8B739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3.5.5 MAINTENANCE AGREEMENT. Duly executed Maintenance Agreement.</w:t>
      </w:r>
    </w:p>
    <w:p w14:paraId="111233D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D1E8174" w14:textId="19B25C8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3.5.</w:t>
      </w:r>
      <w:r w:rsidR="00051F95"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 xml:space="preserve"> OTHER. Such other evidence of the performance of all</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covenants and satisfaction of all conditions required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by this Agreement, at or prior to the Closing, as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its</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counsel may reasonably require.</w:t>
      </w:r>
    </w:p>
    <w:p w14:paraId="46591F33"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4E3B527"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4BE4399" w14:textId="77777777" w:rsidR="00051F95" w:rsidRPr="002058A9" w:rsidRDefault="00051F9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40EBC45" w14:textId="3E669417"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4</w:t>
      </w:r>
      <w:r w:rsidR="007857D6">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SALE AND PURCHASE OF ASSETS</w:t>
      </w:r>
    </w:p>
    <w:p w14:paraId="24598D9E"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u w:val="single"/>
          <w:lang w:val="en-US" w:eastAsia="fi-FI"/>
          <w14:ligatures w14:val="none"/>
        </w:rPr>
      </w:pPr>
    </w:p>
    <w:p w14:paraId="3189351F" w14:textId="77777777" w:rsidR="00824F78"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17AA649" w14:textId="2EA9575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4.1.1 TRANSFER OF ASSETS. Pursuant to the terms and subject to the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conditions set forth in this Agreement,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hereby agrees to</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sell, grant, transfer, convey, assign and deliver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on</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the Closing Date,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agrees to purchase and acquire from</w:t>
      </w:r>
      <w:r w:rsidR="00051F95"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on the Closing Date, all right title and interest of </w:t>
      </w:r>
      <w:r w:rsidR="00E57F73" w:rsidRPr="002058A9">
        <w:rPr>
          <w:rFonts w:ascii="Arial" w:eastAsia="Times New Roman" w:hAnsi="Arial" w:cs="Arial"/>
          <w:kern w:val="0"/>
          <w:lang w:val="en-US" w:eastAsia="fi-FI"/>
          <w14:ligatures w14:val="none"/>
        </w:rPr>
        <w:t>YHTIÖ</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 and to the Assets.</w:t>
      </w:r>
      <w:r w:rsidR="00051F95" w:rsidRPr="002058A9">
        <w:rPr>
          <w:rFonts w:ascii="Arial" w:eastAsia="Times New Roman" w:hAnsi="Arial" w:cs="Arial"/>
          <w:kern w:val="0"/>
          <w:lang w:val="en-US" w:eastAsia="fi-FI"/>
          <w14:ligatures w14:val="none"/>
        </w:rPr>
        <w:t xml:space="preserve"> </w:t>
      </w:r>
    </w:p>
    <w:p w14:paraId="69C2A8AB" w14:textId="77777777" w:rsidR="00051F95" w:rsidRPr="002058A9" w:rsidRDefault="00051F9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AF1FC39" w14:textId="03FC4587" w:rsidR="000278A0" w:rsidRPr="002058A9" w:rsidRDefault="000278A0" w:rsidP="00051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4.1.2 Subject to the provisions of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4.1.1., hereof, the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Software will be transferred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by electronic</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means directly into the permanent storage memory of computer</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hardware owned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The transfer of the Software will</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occur on the Closing Date but shall occur subsequent to and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be separate and apart from the transfer of all other</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Assets, including Documentation, and any printed form of the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Object Code and Source Code,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With respect to the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transfer of the Software,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maintain complete and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exclusive control over all personal property (including</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personal property owned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used to effectuate the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transfer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not thereafter obtain possession of</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the computer media used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effectuate such transfer. </w:t>
      </w:r>
    </w:p>
    <w:p w14:paraId="0065D61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1FB4390" w14:textId="7FC5CEF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4.2 ASSUMPTION OF ASSUMED CONTRACTS.  Pursuant to the terms and subject</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the conditions set forth in this Agreement, effective upon</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Closing,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assign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all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rights and obligations under the</w:t>
      </w:r>
      <w:r w:rsidR="007857D6">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Assumed Contracts, which are assignable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as of the</w:t>
      </w:r>
      <w:r w:rsidR="00051F95" w:rsidRPr="002058A9">
        <w:rPr>
          <w:rFonts w:ascii="Arial" w:eastAsia="Times New Roman" w:hAnsi="Arial" w:cs="Arial"/>
          <w:kern w:val="0"/>
          <w:lang w:val="en-US" w:eastAsia="fi-FI"/>
          <w14:ligatures w14:val="none"/>
        </w:rPr>
        <w:t xml:space="preserve"> Clo</w:t>
      </w:r>
      <w:r w:rsidRPr="002058A9">
        <w:rPr>
          <w:rFonts w:ascii="Arial" w:eastAsia="Times New Roman" w:hAnsi="Arial" w:cs="Arial"/>
          <w:kern w:val="0"/>
          <w:lang w:val="en-US" w:eastAsia="fi-FI"/>
          <w14:ligatures w14:val="none"/>
        </w:rPr>
        <w:t xml:space="preserve">sing Date,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accept such assignment and shall assume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all responsibilities and obligations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under such Assumed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Contracts. Following the Closing Date, and pursuant to the terms and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conditions set forth in this Agreement,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assign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all</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w:t>
      </w:r>
      <w:r w:rsidR="00051F95"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's rights and obligations under,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accept such</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assignment and shall assume all responsibilities and obligations of</w:t>
      </w:r>
      <w:r w:rsidR="00051F95"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under, the Assumed Contracts which are assignable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after the Closing Date.</w:t>
      </w:r>
    </w:p>
    <w:p w14:paraId="4F5BD48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C5BDBD8" w14:textId="3E7E59A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4.3 LIMITATION ON ASSUMPTION.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not assume, pay or discharge or in any respect be liable for any liability, obligation, commitment or</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expense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with respect to the Assumed Contracts other than those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which accrue (a) after the Closing Date with respect to Assumed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Contracts assigned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upon Closing, or (b) after the effective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date of the assignment with respect to any Assumed Contract assigned</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after the Closing Date.</w:t>
      </w:r>
    </w:p>
    <w:p w14:paraId="0B0DAE83"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2FC6FD2"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D3D721C" w14:textId="77777777" w:rsidR="00051F95" w:rsidRPr="002058A9" w:rsidRDefault="00051F9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6EC7E2E" w14:textId="74297B3D"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5</w:t>
      </w:r>
      <w:r w:rsidR="00287B30">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CONSIDERATION</w:t>
      </w:r>
    </w:p>
    <w:p w14:paraId="59B17317"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p>
    <w:p w14:paraId="52A95540"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9FDF235" w14:textId="6B448B4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5.1TRANSFER OF ASSETS.  Pursuant to the terms and subject to the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conditions of this Agreement, in consideration for the sale,</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transfer, conveyance, and assignment of the Assets,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agrees to pay</w:t>
      </w:r>
      <w:r w:rsidR="00051F95"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the following purchase price (the "Purchase Price"):  T</w:t>
      </w:r>
      <w:r w:rsidR="003B50AF" w:rsidRPr="002058A9">
        <w:rPr>
          <w:rFonts w:ascii="Arial" w:eastAsia="Times New Roman" w:hAnsi="Arial" w:cs="Arial"/>
          <w:kern w:val="0"/>
          <w:lang w:val="en-US" w:eastAsia="fi-FI"/>
          <w14:ligatures w14:val="none"/>
        </w:rPr>
        <w:t xml:space="preserve">en </w:t>
      </w:r>
      <w:r w:rsidRPr="002058A9">
        <w:rPr>
          <w:rFonts w:ascii="Arial" w:eastAsia="Times New Roman" w:hAnsi="Arial" w:cs="Arial"/>
          <w:kern w:val="0"/>
          <w:lang w:val="en-US" w:eastAsia="fi-FI"/>
          <w14:ligatures w14:val="none"/>
        </w:rPr>
        <w:t xml:space="preserve">Million </w:t>
      </w:r>
      <w:r w:rsidR="003B50AF" w:rsidRPr="002058A9">
        <w:rPr>
          <w:rFonts w:ascii="Arial" w:eastAsia="Times New Roman" w:hAnsi="Arial" w:cs="Arial"/>
          <w:kern w:val="0"/>
          <w:lang w:val="en-US" w:eastAsia="fi-FI"/>
          <w14:ligatures w14:val="none"/>
        </w:rPr>
        <w:t>Euros</w:t>
      </w:r>
      <w:r w:rsidRPr="002058A9">
        <w:rPr>
          <w:rFonts w:ascii="Arial" w:eastAsia="Times New Roman" w:hAnsi="Arial" w:cs="Arial"/>
          <w:kern w:val="0"/>
          <w:lang w:val="en-US" w:eastAsia="fi-FI"/>
          <w14:ligatures w14:val="none"/>
        </w:rPr>
        <w:t xml:space="preserve"> (</w:t>
      </w:r>
      <w:r w:rsidR="003B50AF" w:rsidRPr="002058A9">
        <w:rPr>
          <w:rFonts w:ascii="Arial" w:eastAsia="Times New Roman" w:hAnsi="Arial" w:cs="Arial"/>
          <w:kern w:val="0"/>
          <w:lang w:val="en-US" w:eastAsia="fi-FI"/>
          <w14:ligatures w14:val="none"/>
        </w:rPr>
        <w:t>EUR 10.000.000</w:t>
      </w:r>
      <w:r w:rsidRPr="002058A9">
        <w:rPr>
          <w:rFonts w:ascii="Arial" w:eastAsia="Times New Roman" w:hAnsi="Arial" w:cs="Arial"/>
          <w:kern w:val="0"/>
          <w:lang w:val="en-US" w:eastAsia="fi-FI"/>
          <w14:ligatures w14:val="none"/>
        </w:rPr>
        <w:t>), payable at</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Closing by wire transfer of immediately available funds in</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accordance with the wire transfer instructions delivered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by</w:t>
      </w:r>
      <w:r w:rsidR="003B50AF"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no later than </w:t>
      </w:r>
      <w:r w:rsidR="003B50AF" w:rsidRPr="002058A9">
        <w:rPr>
          <w:rFonts w:ascii="Arial" w:eastAsia="Times New Roman" w:hAnsi="Arial" w:cs="Arial"/>
          <w:kern w:val="0"/>
          <w:lang w:val="en-US" w:eastAsia="fi-FI"/>
          <w14:ligatures w14:val="none"/>
        </w:rPr>
        <w:t>five</w:t>
      </w:r>
      <w:r w:rsidRPr="002058A9">
        <w:rPr>
          <w:rFonts w:ascii="Arial" w:eastAsia="Times New Roman" w:hAnsi="Arial" w:cs="Arial"/>
          <w:kern w:val="0"/>
          <w:lang w:val="en-US" w:eastAsia="fi-FI"/>
          <w14:ligatures w14:val="none"/>
        </w:rPr>
        <w:t xml:space="preserve"> (</w:t>
      </w:r>
      <w:r w:rsidR="003B50AF"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business days prior to the Closing.</w:t>
      </w:r>
    </w:p>
    <w:p w14:paraId="33659057" w14:textId="51FE94F7" w:rsidR="000278A0" w:rsidRPr="002058A9" w:rsidRDefault="000278A0" w:rsidP="003B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1DF8C70B" w14:textId="09DF07C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5.</w:t>
      </w:r>
      <w:r w:rsidR="003B50AF"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SALES OR USE TAXES.  All sales, use and other similar Taxes, charges</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fees, if any, arising out of or in connection with the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transactions contemplated by this Agreement (other than any income,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capital gains and other similar Taxes, charges and fees imposed on,</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or imposed in respect of, the </w:t>
      </w:r>
      <w:r w:rsidRPr="002058A9">
        <w:rPr>
          <w:rFonts w:ascii="Arial" w:eastAsia="Times New Roman" w:hAnsi="Arial" w:cs="Arial"/>
          <w:kern w:val="0"/>
          <w:lang w:val="en-US" w:eastAsia="fi-FI"/>
          <w14:ligatures w14:val="none"/>
        </w:rPr>
        <w:lastRenderedPageBreak/>
        <w:t xml:space="preserve">income or gain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shall be paid</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Each of the parties shall cooperate with the other to the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extent reasonably required in order</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eliminate or minimize any such Tax.  Without limiting the</w:t>
      </w:r>
      <w:r w:rsidR="003B50AF" w:rsidRPr="002058A9">
        <w:rPr>
          <w:rFonts w:ascii="Arial" w:eastAsia="Times New Roman" w:hAnsi="Arial" w:cs="Arial"/>
          <w:kern w:val="0"/>
          <w:lang w:val="en-US" w:eastAsia="fi-FI"/>
          <w14:ligatures w14:val="none"/>
        </w:rPr>
        <w:t xml:space="preserve"> f</w:t>
      </w:r>
      <w:r w:rsidRPr="002058A9">
        <w:rPr>
          <w:rFonts w:ascii="Arial" w:eastAsia="Times New Roman" w:hAnsi="Arial" w:cs="Arial"/>
          <w:kern w:val="0"/>
          <w:lang w:val="en-US" w:eastAsia="fi-FI"/>
          <w14:ligatures w14:val="none"/>
        </w:rPr>
        <w:t xml:space="preserve">oregoing, to the extent any such Tax is imposed,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prepare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 file any required Tax returns in connection therewith and </w:t>
      </w:r>
      <w:r w:rsidR="00E57F73" w:rsidRPr="002058A9">
        <w:rPr>
          <w:rFonts w:ascii="Arial" w:eastAsia="Times New Roman" w:hAnsi="Arial" w:cs="Arial"/>
          <w:kern w:val="0"/>
          <w:lang w:val="en-US" w:eastAsia="fi-FI"/>
          <w14:ligatures w14:val="none"/>
        </w:rPr>
        <w:t>ICT-FIRMA</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pay and promptly discharge when due the entire amount of any</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such Tax.</w:t>
      </w:r>
    </w:p>
    <w:p w14:paraId="6BF8B507"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04F3422"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99402B5" w14:textId="77777777" w:rsidR="003B50AF" w:rsidRPr="002058A9" w:rsidRDefault="003B50AF"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22CE74A" w14:textId="5839AD75"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6</w:t>
      </w:r>
      <w:r w:rsidR="00287B30">
        <w:rPr>
          <w:rFonts w:ascii="Arial" w:eastAsia="Times New Roman" w:hAnsi="Arial" w:cs="Arial"/>
          <w:b/>
          <w:bCs/>
          <w:kern w:val="0"/>
          <w:u w:val="single"/>
          <w:lang w:val="en-US" w:eastAsia="fi-FI"/>
          <w14:ligatures w14:val="none"/>
        </w:rPr>
        <w:t xml:space="preserve"> - </w:t>
      </w:r>
      <w:r w:rsidR="000278A0" w:rsidRPr="00824F78">
        <w:rPr>
          <w:rFonts w:ascii="Arial" w:eastAsia="Times New Roman" w:hAnsi="Arial" w:cs="Arial"/>
          <w:b/>
          <w:bCs/>
          <w:kern w:val="0"/>
          <w:u w:val="single"/>
          <w:lang w:val="en-US" w:eastAsia="fi-FI"/>
          <w14:ligatures w14:val="none"/>
        </w:rPr>
        <w:t>ADDITIONAL OBLIGATIONS; COVENANTS</w:t>
      </w:r>
    </w:p>
    <w:p w14:paraId="3FB1F559"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D084A26"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91E2DBA" w14:textId="3B36D77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6.1 CONSENTS</w:t>
      </w:r>
    </w:p>
    <w:p w14:paraId="05CCFC9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5E4B5BA" w14:textId="4DB392B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6.1.1</w:t>
      </w:r>
      <w:r w:rsidR="00287B30">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OBTAINING CONSENTS.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will use all commercially reasonably</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efforts to obtain any Consent required to assign all Assumed</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Contracts and complete all other transfers and transactions</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contemplated by this Agreement at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's sole expense. </w:t>
      </w:r>
      <w:r w:rsidR="00E57F73" w:rsidRPr="002058A9">
        <w:rPr>
          <w:rFonts w:ascii="Arial" w:eastAsia="Times New Roman" w:hAnsi="Arial" w:cs="Arial"/>
          <w:kern w:val="0"/>
          <w:lang w:val="en-US" w:eastAsia="fi-FI"/>
          <w14:ligatures w14:val="none"/>
        </w:rPr>
        <w:t>YHTIÖ</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will provide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with prompt written notice of the effective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date of the assignment of any Assumed Contract assigned to</w:t>
      </w:r>
      <w:r w:rsidR="003B50AF"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after the Closing Date and with a copy of each such</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Assumed Contract.</w:t>
      </w:r>
    </w:p>
    <w:p w14:paraId="721C69D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8C0D58F" w14:textId="2D1DD30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6.1.2 ALTERNATIVE ARRANGEMENT. In the event and to the extent that</w:t>
      </w:r>
      <w:r w:rsidR="003B50AF"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is unable to obtain any such Consent, or if any attempted</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assignment or novation would be ineffective or would</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restrain, prohibit or otherwise interfere with the effective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operation or enjoyment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of all or any material portion</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of the Assets or with the effective transfer of the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Transferred Employees as contemplated hereby,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will</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reasonably cooperate with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to the extent permitted by</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law, in a reasonable arrangement under which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would, to</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fullest extent possible, obtain the benefits and assume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obligations with respect to such Asset, in accordance</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with this Agreement, and nothing contained herein or in any</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Related Agreements shall be construed to have assigned any</w:t>
      </w:r>
      <w:r w:rsidR="003B50AF"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such non-assignable contract or agreement.</w:t>
      </w:r>
    </w:p>
    <w:p w14:paraId="18CDBBF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7B0FE06" w14:textId="4F953AD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6.2</w:t>
      </w:r>
      <w:r w:rsidR="003B50AF" w:rsidRPr="002058A9">
        <w:rPr>
          <w:rFonts w:ascii="Arial" w:eastAsia="Times New Roman" w:hAnsi="Arial" w:cs="Arial"/>
          <w:kern w:val="0"/>
          <w:lang w:val="en-US" w:eastAsia="fi-FI"/>
          <w14:ligatures w14:val="none"/>
        </w:rPr>
        <w:t xml:space="preserve"> </w:t>
      </w:r>
      <w:r w:rsidR="00287B30">
        <w:rPr>
          <w:rFonts w:ascii="Arial" w:eastAsia="Times New Roman" w:hAnsi="Arial" w:cs="Arial"/>
          <w:kern w:val="0"/>
          <w:lang w:val="en-US" w:eastAsia="fi-FI"/>
          <w14:ligatures w14:val="none"/>
        </w:rPr>
        <w:t xml:space="preserve">ANTITRUST </w:t>
      </w:r>
      <w:r w:rsidR="003B50AF" w:rsidRPr="002058A9">
        <w:rPr>
          <w:rFonts w:ascii="Arial" w:eastAsia="Times New Roman" w:hAnsi="Arial" w:cs="Arial"/>
          <w:kern w:val="0"/>
          <w:lang w:val="en-US" w:eastAsia="fi-FI"/>
          <w14:ligatures w14:val="none"/>
        </w:rPr>
        <w:t xml:space="preserve">LAW </w:t>
      </w:r>
      <w:r w:rsidRPr="002058A9">
        <w:rPr>
          <w:rFonts w:ascii="Arial" w:eastAsia="Times New Roman" w:hAnsi="Arial" w:cs="Arial"/>
          <w:kern w:val="0"/>
          <w:lang w:val="en-US" w:eastAsia="fi-FI"/>
          <w14:ligatures w14:val="none"/>
        </w:rPr>
        <w:t>FILING</w:t>
      </w:r>
      <w:r w:rsidR="003B50AF" w:rsidRPr="002058A9">
        <w:rPr>
          <w:rFonts w:ascii="Arial" w:eastAsia="Times New Roman" w:hAnsi="Arial" w:cs="Arial"/>
          <w:kern w:val="0"/>
          <w:lang w:val="en-US" w:eastAsia="fi-FI"/>
          <w14:ligatures w14:val="none"/>
        </w:rPr>
        <w:t>S</w:t>
      </w:r>
    </w:p>
    <w:p w14:paraId="4C0DF95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10DBAF8" w14:textId="0FEAB73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Each party shall take such actions as in</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its sole judgment are appropriate to eliminate any concerns</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on the part of any Governmental Authority over the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enforcement of applicable antitrust laws regarding the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legality of the consummation of the transactions contemplated</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hereby under</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antitrust law; provided, however, that notwithstanding</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foregoing, neither party shall be required hereunder to</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appeal any injunction, to divest any of its assets or to take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other specific step which in its sole judgment would not</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be in its best interest under the circumstances in order to</w:t>
      </w:r>
      <w:r w:rsidR="00A43CB6" w:rsidRPr="002058A9">
        <w:rPr>
          <w:rFonts w:ascii="Arial" w:eastAsia="Times New Roman" w:hAnsi="Arial" w:cs="Arial"/>
          <w:kern w:val="0"/>
          <w:lang w:val="en-US" w:eastAsia="fi-FI"/>
          <w14:ligatures w14:val="none"/>
        </w:rPr>
        <w:t xml:space="preserve"> e</w:t>
      </w:r>
      <w:r w:rsidRPr="002058A9">
        <w:rPr>
          <w:rFonts w:ascii="Arial" w:eastAsia="Times New Roman" w:hAnsi="Arial" w:cs="Arial"/>
          <w:kern w:val="0"/>
          <w:lang w:val="en-US" w:eastAsia="fi-FI"/>
          <w14:ligatures w14:val="none"/>
        </w:rPr>
        <w:t>liminate such concerns.</w:t>
      </w:r>
    </w:p>
    <w:p w14:paraId="06CA701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F3B24CF" w14:textId="3E0C930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6.3</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 COMPETING PRODUCTS.</w:t>
      </w:r>
    </w:p>
    <w:p w14:paraId="3AFFE13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31B77B1" w14:textId="5513CE7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6.3.1</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MIDDLEWARE STAND ALONE PRODUCTS. During the </w:t>
      </w:r>
      <w:r w:rsidR="00A43CB6" w:rsidRPr="002058A9">
        <w:rPr>
          <w:rFonts w:ascii="Arial" w:eastAsia="Times New Roman" w:hAnsi="Arial" w:cs="Arial"/>
          <w:kern w:val="0"/>
          <w:lang w:val="en-US" w:eastAsia="fi-FI"/>
          <w14:ligatures w14:val="none"/>
        </w:rPr>
        <w:t xml:space="preserve">four </w:t>
      </w:r>
      <w:r w:rsidRPr="002058A9">
        <w:rPr>
          <w:rFonts w:ascii="Arial" w:eastAsia="Times New Roman" w:hAnsi="Arial" w:cs="Arial"/>
          <w:kern w:val="0"/>
          <w:lang w:val="en-US" w:eastAsia="fi-FI"/>
          <w14:ligatures w14:val="none"/>
        </w:rPr>
        <w:t>(</w:t>
      </w:r>
      <w:r w:rsidR="00A43CB6"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)-year</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period commencing on the Closing Date,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not,</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directly or indirectly (including through any Affiliate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thereof, whether existing now or in the future), develop or</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have developed for or on behalf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any of its</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Affiliates enterprise middleware Computer Programs having the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same or substantially similar features as that of the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Software for license or sale by or on behalf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any of</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its Affiliates as an independent, stand-alone product (i.e.,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 product not licensed or sold as a component or part of, or</w:t>
      </w:r>
      <w:r w:rsidR="00A43CB6" w:rsidRPr="002058A9">
        <w:rPr>
          <w:rFonts w:ascii="Arial" w:eastAsia="Times New Roman" w:hAnsi="Arial" w:cs="Arial"/>
          <w:kern w:val="0"/>
          <w:lang w:val="en-US" w:eastAsia="fi-FI"/>
          <w14:ligatures w14:val="none"/>
        </w:rPr>
        <w:t xml:space="preserve"> otherwi</w:t>
      </w:r>
      <w:r w:rsidRPr="002058A9">
        <w:rPr>
          <w:rFonts w:ascii="Arial" w:eastAsia="Times New Roman" w:hAnsi="Arial" w:cs="Arial"/>
          <w:kern w:val="0"/>
          <w:lang w:val="en-US" w:eastAsia="fi-FI"/>
          <w14:ligatures w14:val="none"/>
        </w:rPr>
        <w:t>se embedded in, a substantial additional program).</w:t>
      </w:r>
    </w:p>
    <w:p w14:paraId="2FCBB5F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018373A" w14:textId="7C58AD2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6.3.2 MIDDLEWARE EMBEDDED PRODUCTS. During the </w:t>
      </w:r>
      <w:r w:rsidR="00A43CB6" w:rsidRPr="002058A9">
        <w:rPr>
          <w:rFonts w:ascii="Arial" w:eastAsia="Times New Roman" w:hAnsi="Arial" w:cs="Arial"/>
          <w:kern w:val="0"/>
          <w:lang w:val="en-US" w:eastAsia="fi-FI"/>
          <w14:ligatures w14:val="none"/>
        </w:rPr>
        <w:t>three</w:t>
      </w:r>
      <w:r w:rsidRPr="002058A9">
        <w:rPr>
          <w:rFonts w:ascii="Arial" w:eastAsia="Times New Roman" w:hAnsi="Arial" w:cs="Arial"/>
          <w:kern w:val="0"/>
          <w:lang w:val="en-US" w:eastAsia="fi-FI"/>
          <w14:ligatures w14:val="none"/>
        </w:rPr>
        <w:t xml:space="preserve"> (</w:t>
      </w:r>
      <w:r w:rsidR="00A43CB6"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)-year period</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commencing on the Closing Date,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not, directly or</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indirectly (including through any Affiliate thereof, whether</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existing now or in the future), develop or have developed for</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or on behalf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any of its Affiliates enterprise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middleware Computer Programs having the same or substantially</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similar features as that of the Software for license or sale</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by or on behalf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any of its Affiliates as </w:t>
      </w:r>
      <w:r w:rsidRPr="002058A9">
        <w:rPr>
          <w:rFonts w:ascii="Arial" w:eastAsia="Times New Roman" w:hAnsi="Arial" w:cs="Arial"/>
          <w:kern w:val="0"/>
          <w:lang w:val="en-US" w:eastAsia="fi-FI"/>
          <w14:ligatures w14:val="none"/>
        </w:rPr>
        <w:lastRenderedPageBreak/>
        <w:t>a</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component or part of, or otherwise embedded in, a substantial</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additional program offered or sold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w:t>
      </w:r>
    </w:p>
    <w:p w14:paraId="1C0BA1E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0CCF06B" w14:textId="750437A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6.4</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EXISTING </w:t>
      </w:r>
      <w:r w:rsidR="00A43CB6" w:rsidRPr="002058A9">
        <w:rPr>
          <w:rFonts w:ascii="Arial" w:eastAsia="Times New Roman" w:hAnsi="Arial" w:cs="Arial"/>
          <w:kern w:val="0"/>
          <w:lang w:val="en-US" w:eastAsia="fi-FI"/>
          <w14:ligatures w14:val="none"/>
        </w:rPr>
        <w:t>C</w:t>
      </w:r>
      <w:r w:rsidRPr="002058A9">
        <w:rPr>
          <w:rFonts w:ascii="Arial" w:eastAsia="Times New Roman" w:hAnsi="Arial" w:cs="Arial"/>
          <w:kern w:val="0"/>
          <w:lang w:val="en-US" w:eastAsia="fi-FI"/>
          <w14:ligatures w14:val="none"/>
        </w:rPr>
        <w:t>USTOMERS</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BUSINESS PARTNERS.  In addition</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carrying out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obligations under the Assumed Contracts as</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provided under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4,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will, to the extent commercially</w:t>
      </w:r>
      <w:r w:rsidR="00A43CB6"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reasonable and to the extent the Assumed Contracts pertaining to</w:t>
      </w:r>
      <w:r w:rsidR="00A43CB6"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's obligations have been provided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continue to support all</w:t>
      </w:r>
      <w:r w:rsidR="00316369"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Software sales promotions, solutions, customers,</w:t>
      </w:r>
      <w:r w:rsidR="00316369" w:rsidRPr="002058A9">
        <w:rPr>
          <w:rFonts w:ascii="Arial" w:eastAsia="Times New Roman" w:hAnsi="Arial" w:cs="Arial"/>
          <w:kern w:val="0"/>
          <w:lang w:val="en-US" w:eastAsia="fi-FI"/>
          <w14:ligatures w14:val="none"/>
        </w:rPr>
        <w:t xml:space="preserve"> c</w:t>
      </w:r>
      <w:r w:rsidRPr="002058A9">
        <w:rPr>
          <w:rFonts w:ascii="Arial" w:eastAsia="Times New Roman" w:hAnsi="Arial" w:cs="Arial"/>
          <w:kern w:val="0"/>
          <w:lang w:val="en-US" w:eastAsia="fi-FI"/>
          <w14:ligatures w14:val="none"/>
        </w:rPr>
        <w:t>hannel</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partners and business partners for the duration of all contractual</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obligations under the Assumed Contracts.  To the best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knowledge, Schedule 6.4 sets forth a true and complete list of all</w:t>
      </w:r>
      <w:r w:rsidR="00316369"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Software customers, channel partners and business partners.</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 addition,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will, to the extent commercially reasonable,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continue to support all current and older versions of the Software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product family in a manner consistent with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standard policies,</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including end-of-life policies and practices.</w:t>
      </w:r>
    </w:p>
    <w:p w14:paraId="212FEEB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3092351" w14:textId="682BB36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6.5</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PRODUCT ROADMAP.  Promptly following the Closing Date, </w:t>
      </w:r>
      <w:r w:rsidR="00E57F73" w:rsidRPr="002058A9">
        <w:rPr>
          <w:rFonts w:ascii="Arial" w:eastAsia="Times New Roman" w:hAnsi="Arial" w:cs="Arial"/>
          <w:kern w:val="0"/>
          <w:lang w:val="en-US" w:eastAsia="fi-FI"/>
          <w14:ligatures w14:val="none"/>
        </w:rPr>
        <w:t>ICT-FIRMA</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issue a press release substantially in the form attached hereto</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as Exhibit V, announcing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commitment to the development of the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Successor Software, which will merge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's </w:t>
      </w:r>
      <w:r w:rsidR="00EA6627">
        <w:rPr>
          <w:rFonts w:ascii="Arial" w:eastAsia="Times New Roman" w:hAnsi="Arial" w:cs="Arial"/>
          <w:kern w:val="0"/>
          <w:lang w:val="en-US" w:eastAsia="fi-FI"/>
          <w14:ligatures w14:val="none"/>
        </w:rPr>
        <w:t>Product</w:t>
      </w:r>
      <w:r w:rsidRPr="002058A9">
        <w:rPr>
          <w:rFonts w:ascii="Arial" w:eastAsia="Times New Roman" w:hAnsi="Arial" w:cs="Arial"/>
          <w:kern w:val="0"/>
          <w:lang w:val="en-US" w:eastAsia="fi-FI"/>
          <w14:ligatures w14:val="none"/>
        </w:rPr>
        <w:t xml:space="preserve"> and the Software</w:t>
      </w:r>
      <w:r w:rsidR="00316369" w:rsidRPr="002058A9">
        <w:rPr>
          <w:rFonts w:ascii="Arial" w:eastAsia="Times New Roman" w:hAnsi="Arial" w:cs="Arial"/>
          <w:kern w:val="0"/>
          <w:lang w:val="en-US" w:eastAsia="fi-FI"/>
          <w14:ligatures w14:val="none"/>
        </w:rPr>
        <w:t xml:space="preserve"> a</w:t>
      </w:r>
      <w:r w:rsidRPr="002058A9">
        <w:rPr>
          <w:rFonts w:ascii="Arial" w:eastAsia="Times New Roman" w:hAnsi="Arial" w:cs="Arial"/>
          <w:kern w:val="0"/>
          <w:lang w:val="en-US" w:eastAsia="fi-FI"/>
          <w14:ligatures w14:val="none"/>
        </w:rPr>
        <w:t xml:space="preserve">nd will serve as the basis for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's future product offering.  </w:t>
      </w:r>
      <w:r w:rsidR="00E57F73" w:rsidRPr="002058A9">
        <w:rPr>
          <w:rFonts w:ascii="Arial" w:eastAsia="Times New Roman" w:hAnsi="Arial" w:cs="Arial"/>
          <w:kern w:val="0"/>
          <w:lang w:val="en-US" w:eastAsia="fi-FI"/>
          <w14:ligatures w14:val="none"/>
        </w:rPr>
        <w:t>ICT-FIRMA</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agrees that the Software product family will be integrated into the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Successor Software</w:t>
      </w:r>
      <w:r w:rsidR="00316369" w:rsidRPr="002058A9">
        <w:rPr>
          <w:rFonts w:ascii="Arial" w:eastAsia="Times New Roman" w:hAnsi="Arial" w:cs="Arial"/>
          <w:kern w:val="0"/>
          <w:lang w:val="en-US" w:eastAsia="fi-FI"/>
          <w14:ligatures w14:val="none"/>
        </w:rPr>
        <w:t xml:space="preserve">. </w:t>
      </w:r>
      <w:r w:rsidR="000F67E5">
        <w:rPr>
          <w:rFonts w:ascii="Arial" w:eastAsia="Times New Roman" w:hAnsi="Arial" w:cs="Arial"/>
          <w:kern w:val="0"/>
          <w:lang w:val="en-US" w:eastAsia="fi-FI"/>
          <w14:ligatures w14:val="none"/>
        </w:rPr>
        <w:t>T</w:t>
      </w:r>
      <w:r w:rsidRPr="002058A9">
        <w:rPr>
          <w:rFonts w:ascii="Arial" w:eastAsia="Times New Roman" w:hAnsi="Arial" w:cs="Arial"/>
          <w:kern w:val="0"/>
          <w:lang w:val="en-US" w:eastAsia="fi-FI"/>
          <w14:ligatures w14:val="none"/>
        </w:rPr>
        <w:t>he Software features and interfaces (including enhancements and modifications thereto</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developed pursuant to the Consulting Agreement) will be supported and</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offered in the Successor Software.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will provide a reasonable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migration path for customers using the Software to the Successor</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Software.  In the event that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does not provide Successor Software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that is generally commercially available and available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under</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Distribution Agreement within two (2) years after the Closing</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Date,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have the right, in addition to any other rights or</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remedies it may have, to require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to continue to maintain the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Software as a viable and competitive product until the Successor</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Software becomes generally commercially available and available to</w:t>
      </w:r>
      <w:r w:rsidR="00316369"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under the Distribution Agreement.  From and after the date on</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which the Successor Software becomes generally commercially</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available,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maintain the Successor Software on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general</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price list for a period of 18 months thereafter.</w:t>
      </w:r>
    </w:p>
    <w:p w14:paraId="309CA50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C616903" w14:textId="126DB0F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6.6 SUBSEQUENT PRODUCT RELEASES.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produce release </w:t>
      </w:r>
      <w:r w:rsidR="00316369" w:rsidRPr="002058A9">
        <w:rPr>
          <w:rFonts w:ascii="Arial" w:eastAsia="Times New Roman" w:hAnsi="Arial" w:cs="Arial"/>
          <w:kern w:val="0"/>
          <w:lang w:val="en-US" w:eastAsia="fi-FI"/>
          <w14:ligatures w14:val="none"/>
        </w:rPr>
        <w:t>version 5</w:t>
      </w:r>
      <w:r w:rsidRPr="002058A9">
        <w:rPr>
          <w:rFonts w:ascii="Arial" w:eastAsia="Times New Roman" w:hAnsi="Arial" w:cs="Arial"/>
          <w:kern w:val="0"/>
          <w:lang w:val="en-US" w:eastAsia="fi-FI"/>
          <w14:ligatures w14:val="none"/>
        </w:rPr>
        <w:t>.0</w:t>
      </w:r>
      <w:r w:rsidR="00316369" w:rsidRPr="002058A9">
        <w:rPr>
          <w:rFonts w:ascii="Arial" w:eastAsia="Times New Roman" w:hAnsi="Arial" w:cs="Arial"/>
          <w:kern w:val="0"/>
          <w:lang w:val="en-US" w:eastAsia="fi-FI"/>
          <w14:ligatures w14:val="none"/>
        </w:rPr>
        <w:t xml:space="preserve"> o</w:t>
      </w:r>
      <w:r w:rsidRPr="002058A9">
        <w:rPr>
          <w:rFonts w:ascii="Arial" w:eastAsia="Times New Roman" w:hAnsi="Arial" w:cs="Arial"/>
          <w:kern w:val="0"/>
          <w:lang w:val="en-US" w:eastAsia="fi-FI"/>
          <w14:ligatures w14:val="none"/>
        </w:rPr>
        <w:t xml:space="preserve">f the Software under the Consulting Agreement and subsequent maintenance releases and/or patches, as required.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agrees to sell</w:t>
      </w:r>
      <w:r w:rsidR="000F67E5">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through its sales force </w:t>
      </w:r>
      <w:r w:rsidR="00316369" w:rsidRPr="002058A9">
        <w:rPr>
          <w:rFonts w:ascii="Arial" w:eastAsia="Times New Roman" w:hAnsi="Arial" w:cs="Arial"/>
          <w:kern w:val="0"/>
          <w:lang w:val="en-US" w:eastAsia="fi-FI"/>
          <w14:ligatures w14:val="none"/>
        </w:rPr>
        <w:t>r</w:t>
      </w:r>
      <w:r w:rsidRPr="002058A9">
        <w:rPr>
          <w:rFonts w:ascii="Arial" w:eastAsia="Times New Roman" w:hAnsi="Arial" w:cs="Arial"/>
          <w:kern w:val="0"/>
          <w:lang w:val="en-US" w:eastAsia="fi-FI"/>
          <w14:ligatures w14:val="none"/>
        </w:rPr>
        <w:t xml:space="preserve">elease </w:t>
      </w:r>
      <w:r w:rsidR="00316369"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w:t>
      </w:r>
      <w:r w:rsidR="00316369"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 until the earlier to occur of (a) the date 18 months after it is made generally available,</w:t>
      </w:r>
      <w:r w:rsidR="000F67E5">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 the date it is replaced by the Successor Software, or (c) the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date of the next release of the Software.</w:t>
      </w:r>
    </w:p>
    <w:p w14:paraId="4006861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BE571F9" w14:textId="5A9066C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6.7 FURTHER ASSURANCES.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agrees that, at any time after the Closing</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Date, upon the request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it will do, execute, acknowledge and</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deliver, or will cause to be done, executed, acknowledged and</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delivered, all such further acknowledgments, deeds, assignments,</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bills of sale, transfers, conveyances, instruments, consents and</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assurances as may reasonably be required for the better assigning,</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transferring, granting, conveying, assuring and confirming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its successors and assigns, the transfers contemplated by this</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w:t>
      </w:r>
    </w:p>
    <w:p w14:paraId="3C524D7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453832F" w14:textId="2F7FB16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6.8 CONDUCT OF BUSINESS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PENDING THE CLOSING.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agrees that</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during the period from the Execution Date to the Closing:</w:t>
      </w:r>
    </w:p>
    <w:p w14:paraId="32DC6C1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8E1B43A" w14:textId="6B32C74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6.8.1 OPERATION.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(a) cause the business operations</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related to the Assets to be conducted in the ordinary course consistent with past practice, (b) use commercially</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reasonably efforts to preserve intact the relevant business, properties and organization with respect thereto in all</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material respects, (c) use commercially reasonable efforts to</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maintain the Physical Assets in good operating condition and</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repair (ordinary wear and tear excepted), and (d) use</w:t>
      </w:r>
      <w:r w:rsidR="000F67E5">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commercially reasonable efforts to preserve for the benefit</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the goodwill of customers, vendors and others having</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business relations with it related to the Assets; and</w:t>
      </w:r>
    </w:p>
    <w:p w14:paraId="15CBF6C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4A6904A" w14:textId="682F726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 xml:space="preserve">6.8.2 DISPOSITION OF ASSETS.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(a) not sell or dispose of</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of the Assets, except in the ordinary course of business</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consistent with past practice, (b) use commercially</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reasonable efforts to prevent the occurrence of any event or condition which may have a Material Adverse Effect or would</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restrain, prohibit or otherwise interfere with the effective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operation or enjoyment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of all or any material portion</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the Assets or with the effective transfer of the</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Transferred Employees as contemplated hereby, and (c) not</w:t>
      </w:r>
      <w:r w:rsidR="0031636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enter into any agreement, in writing or otherwise, that would result in a breach either of the foregoing covenants.</w:t>
      </w:r>
    </w:p>
    <w:p w14:paraId="54FA1B2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5105E97" w14:textId="7F456462" w:rsidR="000278A0" w:rsidRPr="002058A9" w:rsidRDefault="0031636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w:t>
      </w:r>
      <w:r w:rsidR="000278A0" w:rsidRPr="002058A9">
        <w:rPr>
          <w:rFonts w:ascii="Arial" w:eastAsia="Times New Roman" w:hAnsi="Arial" w:cs="Arial"/>
          <w:kern w:val="0"/>
          <w:lang w:val="en-US" w:eastAsia="fi-FI"/>
          <w14:ligatures w14:val="none"/>
        </w:rPr>
        <w:t xml:space="preserve">9 UPDATED SCHEDULES.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shall promptly disclose in writing to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any</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information contained in</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its representations and warranties or any of</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the Schedules hereto which, because of an event occurring after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date of</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this Agreement, is incomplete or is no longer correct as of</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all times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after the Execution Date and until the Closing Date. Any such</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disclosure shall be in the form of an updated Schedule, marked to</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reflect the new or amended information. In the event that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makes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any such disclosure prior to the Closing and the Closing occurs, such</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disclosure shall be deemed to amend and supplement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representations and warranties and the applicable Schedule hereto,</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and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shall have the right to be indemnified with respect to such</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representations and warranties, and the applicable Schedule thereto</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as so amended and supplemented, but not with respect to any prior</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representation and warranty which has been amended, deleted or</w:t>
      </w:r>
      <w:r w:rsidR="00CC0754"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superseded as a result of such new or amended information. Nothing</w:t>
      </w:r>
      <w:r w:rsidR="00CC0754"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contained in this </w:t>
      </w:r>
      <w:r w:rsidR="00062AAB" w:rsidRPr="002058A9">
        <w:rPr>
          <w:rFonts w:ascii="Arial" w:eastAsia="Times New Roman" w:hAnsi="Arial" w:cs="Arial"/>
          <w:kern w:val="0"/>
          <w:lang w:val="en-US" w:eastAsia="fi-FI"/>
          <w14:ligatures w14:val="none"/>
        </w:rPr>
        <w:t>Article</w:t>
      </w:r>
      <w:r w:rsidR="000278A0" w:rsidRPr="002058A9">
        <w:rPr>
          <w:rFonts w:ascii="Arial" w:eastAsia="Times New Roman" w:hAnsi="Arial" w:cs="Arial"/>
          <w:kern w:val="0"/>
          <w:lang w:val="en-US" w:eastAsia="fi-FI"/>
          <w14:ligatures w14:val="none"/>
        </w:rPr>
        <w:t xml:space="preserve"> 6.9 shall be construed as changing any</w:t>
      </w:r>
      <w:r w:rsidR="00CC0754"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party's right to terminate this Agreement as provided in </w:t>
      </w:r>
      <w:r w:rsidR="00062AAB" w:rsidRPr="002058A9">
        <w:rPr>
          <w:rFonts w:ascii="Arial" w:eastAsia="Times New Roman" w:hAnsi="Arial" w:cs="Arial"/>
          <w:kern w:val="0"/>
          <w:lang w:val="en-US" w:eastAsia="fi-FI"/>
          <w14:ligatures w14:val="none"/>
        </w:rPr>
        <w:t>Article</w:t>
      </w:r>
      <w:r w:rsidR="000278A0" w:rsidRPr="002058A9">
        <w:rPr>
          <w:rFonts w:ascii="Arial" w:eastAsia="Times New Roman" w:hAnsi="Arial" w:cs="Arial"/>
          <w:kern w:val="0"/>
          <w:lang w:val="en-US" w:eastAsia="fi-FI"/>
          <w14:ligatures w14:val="none"/>
        </w:rPr>
        <w:t xml:space="preserve"> 13.</w:t>
      </w:r>
    </w:p>
    <w:p w14:paraId="4009AFF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3DF0D04" w14:textId="13BF01D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6.10</w:t>
      </w:r>
      <w:r w:rsidR="00CC0754" w:rsidRPr="002058A9">
        <w:rPr>
          <w:rFonts w:ascii="Arial" w:eastAsia="Times New Roman" w:hAnsi="Arial" w:cs="Arial"/>
          <w:kern w:val="0"/>
          <w:lang w:val="en-US" w:eastAsia="fi-FI"/>
          <w14:ligatures w14:val="none"/>
        </w:rPr>
        <w:t xml:space="preserve"> N</w:t>
      </w:r>
      <w:r w:rsidRPr="002058A9">
        <w:rPr>
          <w:rFonts w:ascii="Arial" w:eastAsia="Times New Roman" w:hAnsi="Arial" w:cs="Arial"/>
          <w:kern w:val="0"/>
          <w:lang w:val="en-US" w:eastAsia="fi-FI"/>
          <w14:ligatures w14:val="none"/>
        </w:rPr>
        <w:t xml:space="preserve">OTICE OF CERTAIN MATTERS.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give prompt written notice to</w:t>
      </w:r>
      <w:r w:rsidR="00CC0754"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give prompt written notice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of any failure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as the case may be, to comply with or satisfy any</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covenant, condition or agreement to be complied with or satisfied by</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it hereunder.</w:t>
      </w:r>
    </w:p>
    <w:p w14:paraId="0F031A7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D587A96" w14:textId="2B869E4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6.11 WAIVER AND CONFIDENTIALITY AGREEMENTS.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use its reasonable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best efforts to deliver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on or before the Closing Date a copy</w:t>
      </w:r>
      <w:r w:rsidR="00CC0754" w:rsidRPr="002058A9">
        <w:rPr>
          <w:rFonts w:ascii="Arial" w:eastAsia="Times New Roman" w:hAnsi="Arial" w:cs="Arial"/>
          <w:kern w:val="0"/>
          <w:lang w:val="en-US" w:eastAsia="fi-FI"/>
          <w14:ligatures w14:val="none"/>
        </w:rPr>
        <w:t xml:space="preserve"> o</w:t>
      </w:r>
      <w:r w:rsidRPr="002058A9">
        <w:rPr>
          <w:rFonts w:ascii="Arial" w:eastAsia="Times New Roman" w:hAnsi="Arial" w:cs="Arial"/>
          <w:kern w:val="0"/>
          <w:lang w:val="en-US" w:eastAsia="fi-FI"/>
          <w14:ligatures w14:val="none"/>
        </w:rPr>
        <w:t>f a Waiver and Confidentiality Agreement, in a form reasonably</w:t>
      </w:r>
      <w:r w:rsidR="000F67E5">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acceptable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(the "Waiver and Confidentiality Agreement"),</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executed by each of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employees, agents or consultants listed</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 Schedule 6.11 hereto.</w:t>
      </w:r>
    </w:p>
    <w:p w14:paraId="7663D15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07DA57D" w14:textId="66C0EDE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6.12 ACCESS TO RECORDS.  Each party agrees to allow representatives of</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other party after the Closing, upon reasonable written notice,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access to any books and records relating to the Assets or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Transferred Employees for the purpose of filing and supporting Tax</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returns and Tax audits of such other party or defending any Claim</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relating thereto or any </w:t>
      </w:r>
      <w:r w:rsidR="00D12DE6">
        <w:rPr>
          <w:rFonts w:ascii="Arial" w:eastAsia="Times New Roman" w:hAnsi="Arial" w:cs="Arial"/>
          <w:kern w:val="0"/>
          <w:lang w:val="en-US" w:eastAsia="fi-FI"/>
          <w14:ligatures w14:val="none"/>
        </w:rPr>
        <w:t>t</w:t>
      </w:r>
      <w:r w:rsidR="00D12DE6" w:rsidRPr="002058A9">
        <w:rPr>
          <w:rFonts w:ascii="Arial" w:eastAsia="Times New Roman" w:hAnsi="Arial" w:cs="Arial"/>
          <w:kern w:val="0"/>
          <w:lang w:val="en-US" w:eastAsia="fi-FI"/>
          <w14:ligatures w14:val="none"/>
        </w:rPr>
        <w:t>hird-party</w:t>
      </w:r>
      <w:r w:rsidRPr="002058A9">
        <w:rPr>
          <w:rFonts w:ascii="Arial" w:eastAsia="Times New Roman" w:hAnsi="Arial" w:cs="Arial"/>
          <w:kern w:val="0"/>
          <w:lang w:val="en-US" w:eastAsia="fi-FI"/>
          <w14:ligatures w14:val="none"/>
        </w:rPr>
        <w:t xml:space="preserve"> Claim.  Each party shall preserve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such books and records as necessary to support tax returns of the other party relating to the Assets or the Transferred Employees and</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notify the other party prior to destruction of any such records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relating to periods prior to the Closing if the destruction thereof</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is scheduled to occur within five (5) years after the Closing Date,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the other party shall be permitted, upon reasonable written</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notice, to take possession of such records at its sole expense.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Nothing herein shall be deemed to constitute a waiver of any</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attorney-client, work-product or joint-defense privilege.</w:t>
      </w:r>
    </w:p>
    <w:p w14:paraId="5F42750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38FF4AB"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D66AF7D"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C2921C6" w14:textId="5769268A"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2058A9">
        <w:rPr>
          <w:rFonts w:ascii="Arial" w:eastAsia="Times New Roman" w:hAnsi="Arial" w:cs="Arial"/>
          <w:b/>
          <w:bCs/>
          <w:kern w:val="0"/>
          <w:lang w:val="en-US" w:eastAsia="fi-FI"/>
          <w14:ligatures w14:val="none"/>
        </w:rPr>
        <w:t xml:space="preserve"> </w:t>
      </w:r>
      <w:r w:rsidR="002058A9" w:rsidRPr="00824F78">
        <w:rPr>
          <w:rFonts w:ascii="Arial" w:eastAsia="Times New Roman" w:hAnsi="Arial" w:cs="Arial"/>
          <w:b/>
          <w:bCs/>
          <w:kern w:val="0"/>
          <w:u w:val="single"/>
          <w:lang w:val="en-US" w:eastAsia="fi-FI"/>
          <w14:ligatures w14:val="none"/>
        </w:rPr>
        <w:t xml:space="preserve">ARTICLE </w:t>
      </w:r>
      <w:r w:rsidRPr="00824F78">
        <w:rPr>
          <w:rFonts w:ascii="Arial" w:eastAsia="Times New Roman" w:hAnsi="Arial" w:cs="Arial"/>
          <w:b/>
          <w:bCs/>
          <w:kern w:val="0"/>
          <w:u w:val="single"/>
          <w:lang w:val="en-US" w:eastAsia="fi-FI"/>
          <w14:ligatures w14:val="none"/>
        </w:rPr>
        <w:t>7</w:t>
      </w:r>
      <w:r w:rsidR="007628B5">
        <w:rPr>
          <w:rFonts w:ascii="Arial" w:eastAsia="Times New Roman" w:hAnsi="Arial" w:cs="Arial"/>
          <w:b/>
          <w:bCs/>
          <w:kern w:val="0"/>
          <w:u w:val="single"/>
          <w:lang w:val="en-US" w:eastAsia="fi-FI"/>
          <w14:ligatures w14:val="none"/>
        </w:rPr>
        <w:t xml:space="preserve"> -</w:t>
      </w:r>
      <w:r w:rsidRPr="00824F78">
        <w:rPr>
          <w:rFonts w:ascii="Arial" w:eastAsia="Times New Roman" w:hAnsi="Arial" w:cs="Arial"/>
          <w:b/>
          <w:bCs/>
          <w:kern w:val="0"/>
          <w:u w:val="single"/>
          <w:lang w:val="en-US" w:eastAsia="fi-FI"/>
          <w14:ligatures w14:val="none"/>
        </w:rPr>
        <w:t xml:space="preserve"> OWNERSHIP OF INTELLECTUAL PROPERTY; LICENSES</w:t>
      </w:r>
    </w:p>
    <w:p w14:paraId="310180F9"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p>
    <w:p w14:paraId="6F3A460F"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356BD66E" w14:textId="3F0EF3D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7.1.  LICENSE TO USE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hereby grants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 non-exclusive, royalty free license to use, commencing on the Closing</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Date,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in connection with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marketing,</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distribution and licensing of the Software, the Documentation, and</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modifications thereto, and goods and services related to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Software, subject to the following:  (i)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may be used in a manner and with materials that have been reviewed and</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approved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in writing prior to such use, which approval shall</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not be unreasonably withheld, conditioned or delayed; and (ii) such</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usage shall be in accordance with </w:t>
      </w:r>
      <w:r w:rsidR="00E57F73" w:rsidRPr="002058A9">
        <w:rPr>
          <w:rFonts w:ascii="Arial" w:eastAsia="Times New Roman" w:hAnsi="Arial" w:cs="Arial"/>
          <w:kern w:val="0"/>
          <w:lang w:val="en-US" w:eastAsia="fi-FI"/>
          <w14:ligatures w14:val="none"/>
        </w:rPr>
        <w:lastRenderedPageBreak/>
        <w:t>YHTIÖ</w:t>
      </w:r>
      <w:r w:rsidRPr="002058A9">
        <w:rPr>
          <w:rFonts w:ascii="Arial" w:eastAsia="Times New Roman" w:hAnsi="Arial" w:cs="Arial"/>
          <w:kern w:val="0"/>
          <w:lang w:val="en-US" w:eastAsia="fi-FI"/>
          <w14:ligatures w14:val="none"/>
        </w:rPr>
        <w:t xml:space="preserve">'s then-current trademark usage policies as provided and updated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The license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to the</w:t>
      </w:r>
      <w:r w:rsidR="00CC0754"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shall expire, without any further actions by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parties hereto, upon the earlier of (x) the second anniversary of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Closing Date or (y) termination of this Agreement, the Distribution</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 or the Consulting Agreement due to a breach or default by</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of its obligations thereunder.</w:t>
      </w:r>
    </w:p>
    <w:p w14:paraId="050E138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9C408C3" w14:textId="3B4DBBD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7.2 OWNERSHIP OF TRADEMARKS.  Subject to the non-exclusive license in the</w:t>
      </w:r>
      <w:r w:rsidR="00CC0754"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granted herein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own all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Marks and any goodwill which may accrue to such marks as a result of</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any of the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uses of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licensed thereunder.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own the Trademarks transferred herein as part of the Assets,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together with all other trademarks, service marks, logos, symbols or</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identifiers thereafter after the Closing used or developed by </w:t>
      </w:r>
      <w:r w:rsidR="00E57F73" w:rsidRPr="002058A9">
        <w:rPr>
          <w:rFonts w:ascii="Arial" w:eastAsia="Times New Roman" w:hAnsi="Arial" w:cs="Arial"/>
          <w:kern w:val="0"/>
          <w:lang w:val="en-US" w:eastAsia="fi-FI"/>
          <w14:ligatures w14:val="none"/>
        </w:rPr>
        <w:t>ICT-FIRMA</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(excluding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House Marks) in connection with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use of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Assets.  Subject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's obligations pursuant to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7.1, each</w:t>
      </w:r>
      <w:r w:rsidR="000F67E5">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be solely responsible for the protection,</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maintenance and enforcement of their respective trademarks and any</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registrations or applications therefor.</w:t>
      </w:r>
    </w:p>
    <w:p w14:paraId="6090EBE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5205DD3" w14:textId="3B6F71A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7.3 INTERNAL USE LICENSE TO USER LIST, DOCUMENTATION.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hereby grants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its Affiliates and Subsidiaries, a non-exclusive, perpetual,</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paid-up, royalty-free license to use, reproduce and modify the User</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List and Documentation, provided, however, that such license shall be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limited solely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internal business purposes and shall be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perpetual conditioned upon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continuing compliance with its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obligations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under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s 6.3 and 8 of this Agreement.</w:t>
      </w:r>
    </w:p>
    <w:p w14:paraId="75BC65A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7489322" w14:textId="631AB23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7.4 LICENSE UNDER PATENTS.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hereby grants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its Affiliates and</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Subsidiaries, a non-exclusive, worldwide, perpetual, irrevocable,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paid-up, royalty-free license, under any patents which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now holds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or may acquire in the future, to make, use, modify, and sell or</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otherwise distribute the Software, or any future versions or modifications thereof, whether stand-alone or as incorporated in or bundled with any other</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software, hardware, firmware, or enhancements.</w:t>
      </w:r>
    </w:p>
    <w:p w14:paraId="664175A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69E7085" w14:textId="77777777" w:rsidR="00CC0754" w:rsidRDefault="00CC0754"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2B5AE43"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84BCD53" w14:textId="26AD03A2"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8</w:t>
      </w:r>
      <w:r w:rsidR="007628B5">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CONFIDENTIALITY</w:t>
      </w:r>
    </w:p>
    <w:p w14:paraId="0F10EFCD"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u w:val="single"/>
          <w:lang w:val="en-US" w:eastAsia="fi-FI"/>
          <w14:ligatures w14:val="none"/>
        </w:rPr>
      </w:pPr>
    </w:p>
    <w:p w14:paraId="3C9A4569"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312CE99" w14:textId="0A2709A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w:t>
      </w:r>
      <w:r w:rsidR="00CC0754"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 xml:space="preserve"> CONFIDENTIAL INFORMATION.  In the course of the performance of this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Agreement,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each recognizes that it will obtain, or has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prior to the Execution Date obtained, access to the confidential,</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proprietary, technical, business and operational information of the</w:t>
      </w:r>
      <w:r w:rsidR="00CC0754" w:rsidRPr="002058A9">
        <w:rPr>
          <w:rFonts w:ascii="Arial" w:eastAsia="Times New Roman" w:hAnsi="Arial" w:cs="Arial"/>
          <w:kern w:val="0"/>
          <w:lang w:val="en-US" w:eastAsia="fi-FI"/>
          <w14:ligatures w14:val="none"/>
        </w:rPr>
        <w:t xml:space="preserve"> o</w:t>
      </w:r>
      <w:r w:rsidRPr="002058A9">
        <w:rPr>
          <w:rFonts w:ascii="Arial" w:eastAsia="Times New Roman" w:hAnsi="Arial" w:cs="Arial"/>
          <w:kern w:val="0"/>
          <w:lang w:val="en-US" w:eastAsia="fi-FI"/>
          <w14:ligatures w14:val="none"/>
        </w:rPr>
        <w:t>ther, including without limitation the Proprietary Rights (excluding</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issued Patents) (the "Confidential Information").  Confidential</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Information includes all terms of the transactions contemplated by</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this Agreement.</w:t>
      </w:r>
    </w:p>
    <w:p w14:paraId="138C938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2BA491B" w14:textId="7A5B9ED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8.2 NON-CONFIDENTIAL INFORMATION. Information shall not constitute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Confidential Information if:</w:t>
      </w:r>
    </w:p>
    <w:p w14:paraId="2F9353F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CF26809" w14:textId="70684FD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8.2.1 PREVIOUSLY POSSESSED. It is demonstrated to have been in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possession of the receiving party or available to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receiving party prior to the disclosure, without any breach</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a duty of confidentiality owed by any party to the</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disclosing party;</w:t>
      </w:r>
    </w:p>
    <w:p w14:paraId="1A8DE3A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51F420F" w14:textId="1E87C18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8.2.2 SUBSEQUENTLY OBTAINED. The receiving party rightfully obtains</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Confidential Information without breach of this</w:t>
      </w:r>
      <w:r w:rsidR="00CC0754" w:rsidRPr="002058A9">
        <w:rPr>
          <w:rFonts w:ascii="Arial" w:eastAsia="Times New Roman" w:hAnsi="Arial" w:cs="Arial"/>
          <w:kern w:val="0"/>
          <w:lang w:val="en-US" w:eastAsia="fi-FI"/>
          <w14:ligatures w14:val="none"/>
        </w:rPr>
        <w:t xml:space="preserve"> A</w:t>
      </w:r>
      <w:r w:rsidRPr="002058A9">
        <w:rPr>
          <w:rFonts w:ascii="Arial" w:eastAsia="Times New Roman" w:hAnsi="Arial" w:cs="Arial"/>
          <w:kern w:val="0"/>
          <w:lang w:val="en-US" w:eastAsia="fi-FI"/>
          <w14:ligatures w14:val="none"/>
        </w:rPr>
        <w:t>greement, from a third party having</w:t>
      </w:r>
      <w:r w:rsidR="00CC075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 duty of confidentiality to the disclosing party;</w:t>
      </w:r>
    </w:p>
    <w:p w14:paraId="7B36303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BE8FDC6" w14:textId="4A16CF5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8.2.3 DEVELOPED. It is independently developed by the receiving</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without use of the Confidential Information; or</w:t>
      </w:r>
    </w:p>
    <w:p w14:paraId="545C5A5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5130A66" w14:textId="35208F4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8.2.4 AUTHORIZED. The disclosing party authorizes in writing the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disclosure of the Confidential Information.</w:t>
      </w:r>
    </w:p>
    <w:p w14:paraId="3682C61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C0E9783" w14:textId="5F76680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8.3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CONFIDENTIAL INFORMATION.  As of the Closing Date, all</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information disclosed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which becomes or is intended to become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the property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by virtue of the transactions contemplated herein</w:t>
      </w:r>
      <w:r w:rsidR="002C3162" w:rsidRPr="002058A9">
        <w:rPr>
          <w:rFonts w:ascii="Arial" w:eastAsia="Times New Roman" w:hAnsi="Arial" w:cs="Arial"/>
          <w:kern w:val="0"/>
          <w:lang w:val="en-US" w:eastAsia="fi-FI"/>
          <w14:ligatures w14:val="none"/>
        </w:rPr>
        <w:t xml:space="preserve"> </w:t>
      </w:r>
      <w:r w:rsidR="00824F78">
        <w:rPr>
          <w:rFonts w:ascii="Arial" w:eastAsia="Times New Roman" w:hAnsi="Arial" w:cs="Arial"/>
          <w:kern w:val="0"/>
          <w:lang w:val="en-US" w:eastAsia="fi-FI"/>
          <w14:ligatures w14:val="none"/>
        </w:rPr>
        <w:t>c</w:t>
      </w:r>
      <w:r w:rsidRPr="002058A9">
        <w:rPr>
          <w:rFonts w:ascii="Arial" w:eastAsia="Times New Roman" w:hAnsi="Arial" w:cs="Arial"/>
          <w:kern w:val="0"/>
          <w:lang w:val="en-US" w:eastAsia="fi-FI"/>
          <w14:ligatures w14:val="none"/>
        </w:rPr>
        <w:t xml:space="preserve">onstitutes Confidential Information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as if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were the</w:t>
      </w:r>
      <w:r w:rsidR="002C3162" w:rsidRPr="002058A9">
        <w:rPr>
          <w:rFonts w:ascii="Arial" w:eastAsia="Times New Roman" w:hAnsi="Arial" w:cs="Arial"/>
          <w:kern w:val="0"/>
          <w:lang w:val="en-US" w:eastAsia="fi-FI"/>
          <w14:ligatures w14:val="none"/>
        </w:rPr>
        <w:t xml:space="preserve"> d</w:t>
      </w:r>
      <w:r w:rsidRPr="002058A9">
        <w:rPr>
          <w:rFonts w:ascii="Arial" w:eastAsia="Times New Roman" w:hAnsi="Arial" w:cs="Arial"/>
          <w:kern w:val="0"/>
          <w:lang w:val="en-US" w:eastAsia="fi-FI"/>
          <w14:ligatures w14:val="none"/>
        </w:rPr>
        <w:t>isclosing party therefor.</w:t>
      </w:r>
    </w:p>
    <w:p w14:paraId="36D7551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2CD4C3B" w14:textId="299E9AB2"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8.4 STANDARD OF CARE.  All Confidential Information shall remain the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exclusive property of the disclosing party, and the receiving party</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may not disclose any Confidential Information of the disclosing party for any reason without the prior written consent of the disclosing</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or make any use of such Confidential Information other than as</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expressly permitted by or necessary to perform its obligations under</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this Agreement or the Related Agreements.  The receiving party shall</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use the same care and discretion, but no less than reasonable care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discretion, to avoid disclosure, publication, or dissemination of Confidential</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Information it has received, as the receiving party employs for</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similar information of its own which it does not desire to publish,</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disclose or disseminate, except to those employees, directors, agents</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and/or permitted subcontractors of the receiving party who have a</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need to know in order to exercise the rights granted or retained</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pursuant to this Agreement and who have agreed in writing to be bound</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by the confidentiality terms of the Agreement. The receiving party</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be responsible and liable for breaches of confidentiality</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obligations by its employees, directors, agents and/or permitted</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subcontractors.</w:t>
      </w:r>
    </w:p>
    <w:p w14:paraId="78F25C5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3A4525F" w14:textId="7570655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8.5 REQUIRED DISCLOSURE.  Notwithstanding any other provision of this</w:t>
      </w:r>
      <w:r w:rsidR="002C3162" w:rsidRPr="002058A9">
        <w:rPr>
          <w:rFonts w:ascii="Arial" w:eastAsia="Times New Roman" w:hAnsi="Arial" w:cs="Arial"/>
          <w:kern w:val="0"/>
          <w:lang w:val="en-US" w:eastAsia="fi-FI"/>
          <w14:ligatures w14:val="none"/>
        </w:rPr>
        <w:t xml:space="preserve">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8, if the receiving party is required to disclose any</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Confidential Information pursuant to legal, accounting or regulatory</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requirements, the receiving party shall provide to the disclosing</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written notice of such required disclosure sufficiently in</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advance thereof to enable the disclosing party to take reasonable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actions to avoid the requirement of disclosure.  Notwithstanding the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foregoing, and subject to the prior consent of the other party (such</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consent not to be unreasonably withheld or delayed), either party</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shall have the right to disclose the existence and material terms of</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this Agreement to the extent such party reasonably determines is</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necessary to comply with stock exchange, securities and other similar</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disclosure requirements.  The receiving party shall cooperate with</w:t>
      </w:r>
      <w:r w:rsidR="002C3162" w:rsidRPr="002058A9">
        <w:rPr>
          <w:rFonts w:ascii="Arial" w:eastAsia="Times New Roman" w:hAnsi="Arial" w:cs="Arial"/>
          <w:kern w:val="0"/>
          <w:lang w:val="en-US" w:eastAsia="fi-FI"/>
          <w14:ligatures w14:val="none"/>
        </w:rPr>
        <w:t xml:space="preserve"> a</w:t>
      </w:r>
      <w:r w:rsidRPr="002058A9">
        <w:rPr>
          <w:rFonts w:ascii="Arial" w:eastAsia="Times New Roman" w:hAnsi="Arial" w:cs="Arial"/>
          <w:kern w:val="0"/>
          <w:lang w:val="en-US" w:eastAsia="fi-FI"/>
          <w14:ligatures w14:val="none"/>
        </w:rPr>
        <w:t>ll reasonable requests of the disclosing party in connection</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therewith.</w:t>
      </w:r>
    </w:p>
    <w:p w14:paraId="41F8DC8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3C48869" w14:textId="0E30656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8.6 SURVIVAL OF COVENANT.  Notwithstanding anything contained herein to</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the contrary, the obligations of the parties under this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8</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survive for a period of five (5) years from the earlier of the</w:t>
      </w:r>
      <w:r w:rsidR="002C3162" w:rsidRPr="002058A9">
        <w:rPr>
          <w:rFonts w:ascii="Arial" w:eastAsia="Times New Roman" w:hAnsi="Arial" w:cs="Arial"/>
          <w:kern w:val="0"/>
          <w:lang w:val="en-US" w:eastAsia="fi-FI"/>
          <w14:ligatures w14:val="none"/>
        </w:rPr>
        <w:t xml:space="preserve"> C</w:t>
      </w:r>
      <w:r w:rsidRPr="002058A9">
        <w:rPr>
          <w:rFonts w:ascii="Arial" w:eastAsia="Times New Roman" w:hAnsi="Arial" w:cs="Arial"/>
          <w:kern w:val="0"/>
          <w:lang w:val="en-US" w:eastAsia="fi-FI"/>
          <w14:ligatures w14:val="none"/>
        </w:rPr>
        <w:t xml:space="preserve">losing Date or the termination of this Agreement pursuant to </w:t>
      </w:r>
      <w:r w:rsidR="00062AAB" w:rsidRPr="002058A9">
        <w:rPr>
          <w:rFonts w:ascii="Arial" w:eastAsia="Times New Roman" w:hAnsi="Arial" w:cs="Arial"/>
          <w:kern w:val="0"/>
          <w:lang w:val="en-US" w:eastAsia="fi-FI"/>
          <w14:ligatures w14:val="none"/>
        </w:rPr>
        <w:t>Article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13.</w:t>
      </w:r>
    </w:p>
    <w:p w14:paraId="45B1F870"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4FDE32A"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002C89A" w14:textId="77777777" w:rsidR="002C3162" w:rsidRPr="002058A9" w:rsidRDefault="002C3162"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1C167D4" w14:textId="45BB390A"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9</w:t>
      </w:r>
      <w:r w:rsidR="007628B5">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EMPLOYEES</w:t>
      </w:r>
    </w:p>
    <w:p w14:paraId="4C03995B" w14:textId="77777777" w:rsidR="002058A9"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p>
    <w:p w14:paraId="1EB0FC71"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295ECB4" w14:textId="625AEFD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9.1 OFFER OF EMPLOYMENT.  All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employees identified on Schedule 9.1</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will receive written offers of employment with </w:t>
      </w:r>
      <w:r w:rsidR="00E57F73" w:rsidRPr="002058A9">
        <w:rPr>
          <w:rFonts w:ascii="Arial" w:eastAsia="Times New Roman" w:hAnsi="Arial" w:cs="Arial"/>
          <w:kern w:val="0"/>
          <w:lang w:val="en-US" w:eastAsia="fi-FI"/>
          <w14:ligatures w14:val="none"/>
        </w:rPr>
        <w:t>ICT-FIRMA</w:t>
      </w:r>
      <w:r w:rsidR="00C56689" w:rsidRPr="002058A9">
        <w:rPr>
          <w:rFonts w:ascii="Arial" w:eastAsia="Times New Roman" w:hAnsi="Arial" w:cs="Arial"/>
          <w:kern w:val="0"/>
          <w:lang w:val="en-US" w:eastAsia="fi-FI"/>
          <w14:ligatures w14:val="none"/>
        </w:rPr>
        <w:t xml:space="preserve"> (</w:t>
      </w:r>
      <w:r w:rsidR="002C3162" w:rsidRPr="002058A9">
        <w:rPr>
          <w:rFonts w:ascii="Arial" w:eastAsia="Times New Roman" w:hAnsi="Arial" w:cs="Arial"/>
          <w:kern w:val="0"/>
          <w:lang w:val="en-US" w:eastAsia="fi-FI"/>
          <w14:ligatures w14:val="none"/>
        </w:rPr>
        <w:t xml:space="preserve">with similar </w:t>
      </w:r>
      <w:r w:rsidR="00C56689" w:rsidRPr="002058A9">
        <w:rPr>
          <w:rFonts w:ascii="Arial" w:eastAsia="Times New Roman" w:hAnsi="Arial" w:cs="Arial"/>
          <w:kern w:val="0"/>
          <w:lang w:val="en-US" w:eastAsia="fi-FI"/>
          <w14:ligatures w14:val="none"/>
        </w:rPr>
        <w:t>terms and compensation)</w:t>
      </w:r>
      <w:r w:rsidRPr="002058A9">
        <w:rPr>
          <w:rFonts w:ascii="Arial" w:eastAsia="Times New Roman" w:hAnsi="Arial" w:cs="Arial"/>
          <w:kern w:val="0"/>
          <w:lang w:val="en-US" w:eastAsia="fi-FI"/>
          <w14:ligatures w14:val="none"/>
        </w:rPr>
        <w:t>,</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be delivered</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not less than ten (10) business days prior to the Closing Date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All such offers</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be contingent upon the Closing and shall be subject to</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acceptance or rejection by such employees prior to Closing.  All such</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employees who have not accepted such offers on the business day</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immediately prior to the Closing Date shall be deemed to have</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rejected such offers.  Those employees who have accepted such offers</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from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prior to the Closing Date shall be referred to herein as</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"Transferred Employees."  Upon Closing, each of the Transferred Employees will cease their employment with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w:t>
      </w:r>
      <w:r w:rsidR="002C316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shall become employees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w:t>
      </w:r>
    </w:p>
    <w:p w14:paraId="6CA66D9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ACF6BE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26A7501" w14:textId="07C6FBF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9.</w:t>
      </w:r>
      <w:r w:rsidR="00C56689"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 NON-SOLICITATION</w:t>
      </w:r>
    </w:p>
    <w:p w14:paraId="491747F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86EF4AC" w14:textId="17685C3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9.</w:t>
      </w:r>
      <w:r w:rsidR="00C56689"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.1</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COVENANT.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agrees, for itself and its Affiliates, not</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re-hire, or directly or indirectly attempt to re-hire, for</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 period of twelve (12) months from the Closing Date, any of</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Transferred Employees.</w:t>
      </w:r>
    </w:p>
    <w:p w14:paraId="33AD43E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FE4A36D" w14:textId="58AB6A9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9.</w:t>
      </w:r>
      <w:r w:rsidR="00C56689" w:rsidRPr="002058A9">
        <w:rPr>
          <w:rFonts w:ascii="Arial" w:eastAsia="Times New Roman" w:hAnsi="Arial" w:cs="Arial"/>
          <w:kern w:val="0"/>
          <w:lang w:val="en-US" w:eastAsia="fi-FI"/>
          <w14:ligatures w14:val="none"/>
        </w:rPr>
        <w:t>2</w:t>
      </w:r>
      <w:r w:rsidRPr="002058A9">
        <w:rPr>
          <w:rFonts w:ascii="Arial" w:eastAsia="Times New Roman" w:hAnsi="Arial" w:cs="Arial"/>
          <w:kern w:val="0"/>
          <w:lang w:val="en-US" w:eastAsia="fi-FI"/>
          <w14:ligatures w14:val="none"/>
        </w:rPr>
        <w:t xml:space="preserve">.2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COVENANT.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agrees, for itself and its Affiliates, not</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solicit for employment or hire, or directly or indirectly</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attempt to solicit for employment or hire, for a period of</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two (2) years from the Closing Date, any employee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with</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whom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came into contact through the negotiation or</w:t>
      </w:r>
      <w:r w:rsidR="00C56689" w:rsidRPr="002058A9">
        <w:rPr>
          <w:rFonts w:ascii="Arial" w:eastAsia="Times New Roman" w:hAnsi="Arial" w:cs="Arial"/>
          <w:kern w:val="0"/>
          <w:lang w:val="en-US" w:eastAsia="fi-FI"/>
          <w14:ligatures w14:val="none"/>
        </w:rPr>
        <w:t xml:space="preserve"> p</w:t>
      </w:r>
      <w:r w:rsidRPr="002058A9">
        <w:rPr>
          <w:rFonts w:ascii="Arial" w:eastAsia="Times New Roman" w:hAnsi="Arial" w:cs="Arial"/>
          <w:kern w:val="0"/>
          <w:lang w:val="en-US" w:eastAsia="fi-FI"/>
          <w14:ligatures w14:val="none"/>
        </w:rPr>
        <w:t>erformance of this Agreement.</w:t>
      </w:r>
    </w:p>
    <w:p w14:paraId="415E57A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CC85467" w14:textId="040C3920" w:rsidR="000278A0" w:rsidRPr="002058A9" w:rsidRDefault="000278A0" w:rsidP="00C5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6C5ABB5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FD22D8E" w14:textId="666E97A1"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10</w:t>
      </w:r>
      <w:r w:rsidR="007628B5">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REPRESENTATIONS AND WARRANTIES OF </w:t>
      </w:r>
      <w:r w:rsidR="00E57F73" w:rsidRPr="00824F78">
        <w:rPr>
          <w:rFonts w:ascii="Arial" w:eastAsia="Times New Roman" w:hAnsi="Arial" w:cs="Arial"/>
          <w:b/>
          <w:bCs/>
          <w:kern w:val="0"/>
          <w:u w:val="single"/>
          <w:lang w:val="en-US" w:eastAsia="fi-FI"/>
          <w14:ligatures w14:val="none"/>
        </w:rPr>
        <w:t>YHTIÖ</w:t>
      </w:r>
    </w:p>
    <w:p w14:paraId="6D2A93E6"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3B60E6A"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66BA83A" w14:textId="1A53B0B5" w:rsidR="000278A0" w:rsidRPr="002058A9"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hereby represents and warrants to </w:t>
      </w:r>
      <w:r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as of the date hereof and as of</w:t>
      </w:r>
      <w:r w:rsidR="00C56689"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the Closing Date as follows:</w:t>
      </w:r>
    </w:p>
    <w:p w14:paraId="7B21966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383401F" w14:textId="7833C12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10.1 ORGANIZATION AND STANDING; CERTIFICATE AND BYLAWS.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is a</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corporation duly organized and existing under, </w:t>
      </w:r>
      <w:r w:rsidR="00C56689" w:rsidRPr="002058A9">
        <w:rPr>
          <w:rFonts w:ascii="Arial" w:eastAsia="Times New Roman" w:hAnsi="Arial" w:cs="Arial"/>
          <w:kern w:val="0"/>
          <w:lang w:val="en-US" w:eastAsia="fi-FI"/>
          <w14:ligatures w14:val="none"/>
        </w:rPr>
        <w:t xml:space="preserve">the </w:t>
      </w:r>
      <w:r w:rsidRPr="002058A9">
        <w:rPr>
          <w:rFonts w:ascii="Arial" w:eastAsia="Times New Roman" w:hAnsi="Arial" w:cs="Arial"/>
          <w:kern w:val="0"/>
          <w:lang w:val="en-US" w:eastAsia="fi-FI"/>
          <w14:ligatures w14:val="none"/>
        </w:rPr>
        <w:t xml:space="preserve">laws of </w:t>
      </w:r>
      <w:r w:rsidR="00C56689" w:rsidRPr="002058A9">
        <w:rPr>
          <w:rFonts w:ascii="Arial" w:eastAsia="Times New Roman" w:hAnsi="Arial" w:cs="Arial"/>
          <w:kern w:val="0"/>
          <w:lang w:val="en-US" w:eastAsia="fi-FI"/>
          <w14:ligatures w14:val="none"/>
        </w:rPr>
        <w:t>Finland</w:t>
      </w:r>
      <w:r w:rsidRPr="002058A9">
        <w:rPr>
          <w:rFonts w:ascii="Arial" w:eastAsia="Times New Roman" w:hAnsi="Arial" w:cs="Arial"/>
          <w:kern w:val="0"/>
          <w:lang w:val="en-US" w:eastAsia="fi-FI"/>
          <w14:ligatures w14:val="none"/>
        </w:rPr>
        <w:t xml:space="preserve"> and is in good standing under such</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laws.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 the requisite corporate power to own and operate its</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properties and assets and to carry on its business as currently and</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previously conducted and as proposed to be conducted.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is duly</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qualified to transact business and is in good standing</w:t>
      </w:r>
      <w:r w:rsidR="00C56689" w:rsidRPr="002058A9">
        <w:rPr>
          <w:rFonts w:ascii="Arial" w:eastAsia="Times New Roman" w:hAnsi="Arial" w:cs="Arial"/>
          <w:kern w:val="0"/>
          <w:lang w:val="en-US" w:eastAsia="fi-FI"/>
          <w14:ligatures w14:val="none"/>
        </w:rPr>
        <w:t xml:space="preserve">. </w:t>
      </w:r>
    </w:p>
    <w:p w14:paraId="5D3FA33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541BBC0" w14:textId="6F94C55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10.2</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CORPORATE POWER.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 all requisite corporate power to execute</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deliver this Agreement and the Related Agreements and to carry</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out and perform its obligations under the terms hereof and thereof.</w:t>
      </w:r>
    </w:p>
    <w:p w14:paraId="25CCB39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4DC3F62" w14:textId="78B9D2E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10.3 AUTHORIZATION.  All corporate action on the part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its</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directors and its stockholders necessary for the authorization,</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execution, delivery and performance of this Agreement and the Related</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Agreements has been taken.  This Agreement and the Related</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Agreements, when executed and delivered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will constitute valid</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 binding obligations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enforceable in accordance with their</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respective terms, except as enforceability may be limited by</w:t>
      </w:r>
      <w:r w:rsidR="000F67E5">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bankruptcy, insolvency, reorganization, moratorium and other similar</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laws from time to time in effect affecting the enforcement of</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creditors' rights generally and except as enforcement of remedies may</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be limited by general equitable principles.</w:t>
      </w:r>
    </w:p>
    <w:p w14:paraId="70788B1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EC5EE95" w14:textId="28573BC7" w:rsidR="000278A0" w:rsidRPr="002058A9" w:rsidRDefault="00C56689" w:rsidP="00C5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4</w:t>
      </w:r>
      <w:r w:rsidR="000278A0" w:rsidRPr="002058A9">
        <w:rPr>
          <w:rFonts w:ascii="Arial" w:eastAsia="Times New Roman" w:hAnsi="Arial" w:cs="Arial"/>
          <w:kern w:val="0"/>
          <w:lang w:val="en-US" w:eastAsia="fi-FI"/>
          <w14:ligatures w14:val="none"/>
        </w:rPr>
        <w:t xml:space="preserve"> LITIGATION, ETC.  Except as otherwise disclosed on Schedule 10.</w:t>
      </w:r>
      <w:r w:rsidRPr="002058A9">
        <w:rPr>
          <w:rFonts w:ascii="Arial" w:eastAsia="Times New Roman" w:hAnsi="Arial" w:cs="Arial"/>
          <w:kern w:val="0"/>
          <w:lang w:val="en-US" w:eastAsia="fi-FI"/>
          <w14:ligatures w14:val="none"/>
        </w:rPr>
        <w:t>4</w:t>
      </w:r>
      <w:r w:rsidR="000278A0" w:rsidRPr="002058A9">
        <w:rPr>
          <w:rFonts w:ascii="Arial" w:eastAsia="Times New Roman" w:hAnsi="Arial" w:cs="Arial"/>
          <w:kern w:val="0"/>
          <w:lang w:val="en-US" w:eastAsia="fi-FI"/>
          <w14:ligatures w14:val="none"/>
        </w:rPr>
        <w:t>,</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there are no actions, suits, proceedings, oppositions, interferences,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cancellation proceedings, challenges, or other legal or governmental proceedings (nor, to the best of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's knowledge, investigations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pending against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or its officers or properties before any court,</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 arbitrator or governmental agency)(the foregoing collectively</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referred to as "Actions"), nor, to the best of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's knowledge, is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there any threat of any of the foregoing Actions</w:t>
      </w:r>
      <w:r w:rsidRPr="002058A9">
        <w:rPr>
          <w:rFonts w:ascii="Arial" w:eastAsia="Times New Roman" w:hAnsi="Arial" w:cs="Arial"/>
          <w:kern w:val="0"/>
          <w:lang w:val="en-US" w:eastAsia="fi-FI"/>
          <w14:ligatures w14:val="none"/>
        </w:rPr>
        <w:t xml:space="preserve">. </w:t>
      </w:r>
    </w:p>
    <w:p w14:paraId="5A5E807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43BAF69" w14:textId="60482375" w:rsidR="000278A0" w:rsidRPr="002058A9" w:rsidRDefault="00C5668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5 </w:t>
      </w:r>
      <w:r w:rsidR="000278A0" w:rsidRPr="002058A9">
        <w:rPr>
          <w:rFonts w:ascii="Arial" w:eastAsia="Times New Roman" w:hAnsi="Arial" w:cs="Arial"/>
          <w:kern w:val="0"/>
          <w:lang w:val="en-US" w:eastAsia="fi-FI"/>
          <w14:ligatures w14:val="none"/>
        </w:rPr>
        <w:t xml:space="preserve">OWNERSHIP </w:t>
      </w:r>
      <w:r w:rsidRPr="002058A9">
        <w:rPr>
          <w:rFonts w:ascii="Arial" w:eastAsia="Times New Roman" w:hAnsi="Arial" w:cs="Arial"/>
          <w:kern w:val="0"/>
          <w:lang w:val="en-US" w:eastAsia="fi-FI"/>
          <w14:ligatures w14:val="none"/>
        </w:rPr>
        <w:t xml:space="preserve">AND TITLE </w:t>
      </w:r>
      <w:r w:rsidR="000278A0" w:rsidRPr="002058A9">
        <w:rPr>
          <w:rFonts w:ascii="Arial" w:eastAsia="Times New Roman" w:hAnsi="Arial" w:cs="Arial"/>
          <w:kern w:val="0"/>
          <w:lang w:val="en-US" w:eastAsia="fi-FI"/>
          <w14:ligatures w14:val="none"/>
        </w:rPr>
        <w:t xml:space="preserve">OF ASSETS.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owns all of the Assets free and clear of</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all liens, security interests and other encumbrances other than</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Permitted Liens and Outstanding License Agreements.</w:t>
      </w:r>
    </w:p>
    <w:p w14:paraId="70C50F2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E1D3AD1" w14:textId="58810EB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10.</w:t>
      </w:r>
      <w:r w:rsidR="00C56689" w:rsidRPr="002058A9">
        <w:rPr>
          <w:rFonts w:ascii="Arial" w:eastAsia="Times New Roman" w:hAnsi="Arial" w:cs="Arial"/>
          <w:kern w:val="0"/>
          <w:lang w:val="en-US" w:eastAsia="fi-FI"/>
          <w14:ligatures w14:val="none"/>
        </w:rPr>
        <w:t>6</w:t>
      </w:r>
      <w:r w:rsidRPr="002058A9">
        <w:rPr>
          <w:rFonts w:ascii="Arial" w:eastAsia="Times New Roman" w:hAnsi="Arial" w:cs="Arial"/>
          <w:kern w:val="0"/>
          <w:lang w:val="en-US" w:eastAsia="fi-FI"/>
          <w14:ligatures w14:val="none"/>
        </w:rPr>
        <w:t xml:space="preserve"> DISCLOSURE.  The representations and warranties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contained in</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this Agreement and the Related Agreements do not contain any untrue</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statement of a material fact or omit to state a material fact</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necessary in order to make the statements contained herein or therein</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not misleading in light of the circumstances under which they were</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made.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 no present intention to transfer </w:t>
      </w:r>
      <w:r w:rsidRPr="002058A9">
        <w:rPr>
          <w:rFonts w:ascii="Arial" w:eastAsia="Times New Roman" w:hAnsi="Arial" w:cs="Arial"/>
          <w:kern w:val="0"/>
          <w:lang w:val="en-US" w:eastAsia="fi-FI"/>
          <w14:ligatures w14:val="none"/>
        </w:rPr>
        <w:lastRenderedPageBreak/>
        <w:t>this Agreement or any</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its rights or obligations hereunder or under the Related</w:t>
      </w:r>
      <w:r w:rsidR="00C5668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Agreements to any third party or any of its Affiliates.</w:t>
      </w:r>
    </w:p>
    <w:p w14:paraId="626614B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D3A5CEE" w14:textId="6FFD4773" w:rsidR="000278A0" w:rsidRPr="002058A9" w:rsidRDefault="000278A0" w:rsidP="00F1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463CA9D8" w14:textId="2651B259" w:rsidR="000278A0" w:rsidRPr="002058A9" w:rsidRDefault="00F11D94"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7</w:t>
      </w:r>
      <w:r w:rsidR="000278A0" w:rsidRPr="002058A9">
        <w:rPr>
          <w:rFonts w:ascii="Arial" w:eastAsia="Times New Roman" w:hAnsi="Arial" w:cs="Arial"/>
          <w:kern w:val="0"/>
          <w:lang w:val="en-US" w:eastAsia="fi-FI"/>
          <w14:ligatures w14:val="none"/>
        </w:rPr>
        <w:t xml:space="preserve"> CONDITION OF PHYSICAL ASSETS.  The Physical Assets are in good</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operating condition and repair (ordinary wear and tear excepted) and</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are available for immediate use.</w:t>
      </w:r>
    </w:p>
    <w:p w14:paraId="204C9CB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466F23C" w14:textId="758C5D3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10.</w:t>
      </w:r>
      <w:r w:rsidR="00F11D94" w:rsidRPr="002058A9">
        <w:rPr>
          <w:rFonts w:ascii="Arial" w:eastAsia="Times New Roman" w:hAnsi="Arial" w:cs="Arial"/>
          <w:kern w:val="0"/>
          <w:lang w:val="en-US" w:eastAsia="fi-FI"/>
          <w14:ligatures w14:val="none"/>
        </w:rPr>
        <w:t>8</w:t>
      </w:r>
      <w:r w:rsidRPr="002058A9">
        <w:rPr>
          <w:rFonts w:ascii="Arial" w:eastAsia="Times New Roman" w:hAnsi="Arial" w:cs="Arial"/>
          <w:kern w:val="0"/>
          <w:lang w:val="en-US" w:eastAsia="fi-FI"/>
          <w14:ligatures w14:val="none"/>
        </w:rPr>
        <w:t xml:space="preserve"> LICENSES AND ASSUMED CONTRACTS.</w:t>
      </w:r>
    </w:p>
    <w:p w14:paraId="7C679B9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807CB37" w14:textId="69ADA9E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10.</w:t>
      </w:r>
      <w:r w:rsidR="00F11D94" w:rsidRPr="002058A9">
        <w:rPr>
          <w:rFonts w:ascii="Arial" w:eastAsia="Times New Roman" w:hAnsi="Arial" w:cs="Arial"/>
          <w:kern w:val="0"/>
          <w:lang w:val="en-US" w:eastAsia="fi-FI"/>
          <w14:ligatures w14:val="none"/>
        </w:rPr>
        <w:t>8</w:t>
      </w:r>
      <w:r w:rsidRPr="002058A9">
        <w:rPr>
          <w:rFonts w:ascii="Arial" w:eastAsia="Times New Roman" w:hAnsi="Arial" w:cs="Arial"/>
          <w:kern w:val="0"/>
          <w:lang w:val="en-US" w:eastAsia="fi-FI"/>
          <w14:ligatures w14:val="none"/>
        </w:rPr>
        <w:t>.1 LICENSES. Except as set forth in Schedule 10.</w:t>
      </w:r>
      <w:r w:rsidR="00F11D94" w:rsidRPr="002058A9">
        <w:rPr>
          <w:rFonts w:ascii="Arial" w:eastAsia="Times New Roman" w:hAnsi="Arial" w:cs="Arial"/>
          <w:kern w:val="0"/>
          <w:lang w:val="en-US" w:eastAsia="fi-FI"/>
          <w14:ligatures w14:val="none"/>
        </w:rPr>
        <w:t>8</w:t>
      </w:r>
      <w:r w:rsidRPr="002058A9">
        <w:rPr>
          <w:rFonts w:ascii="Arial" w:eastAsia="Times New Roman" w:hAnsi="Arial" w:cs="Arial"/>
          <w:kern w:val="0"/>
          <w:lang w:val="en-US" w:eastAsia="fi-FI"/>
          <w14:ligatures w14:val="none"/>
        </w:rPr>
        <w:t>.1, each</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Assumed Contract is valid, binding, and enforceable in</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accordance with its terms, is in full force and effect, and</w:t>
      </w:r>
      <w:r w:rsidR="00F11D94"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is not in breach, violation or default under any such</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license or agreement. Except as disclosed in Schedule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10.</w:t>
      </w:r>
      <w:r w:rsidR="00F11D94" w:rsidRPr="002058A9">
        <w:rPr>
          <w:rFonts w:ascii="Arial" w:eastAsia="Times New Roman" w:hAnsi="Arial" w:cs="Arial"/>
          <w:kern w:val="0"/>
          <w:lang w:val="en-US" w:eastAsia="fi-FI"/>
          <w14:ligatures w14:val="none"/>
        </w:rPr>
        <w:t>8</w:t>
      </w:r>
      <w:r w:rsidRPr="002058A9">
        <w:rPr>
          <w:rFonts w:ascii="Arial" w:eastAsia="Times New Roman" w:hAnsi="Arial" w:cs="Arial"/>
          <w:kern w:val="0"/>
          <w:lang w:val="en-US" w:eastAsia="fi-FI"/>
          <w14:ligatures w14:val="none"/>
        </w:rPr>
        <w:t xml:space="preserve">.1, neither the execution and delivery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of this Agreement or any Related Agreement, nor the consummation of</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transactions contemplated hereby or thereby will result</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 any breach, violation or default under, or require the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consent of any other party to, any such agreement.</w:t>
      </w:r>
    </w:p>
    <w:p w14:paraId="6E0BD45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5C3D3B7" w14:textId="3401C73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10.</w:t>
      </w:r>
      <w:r w:rsidR="00F11D94" w:rsidRPr="002058A9">
        <w:rPr>
          <w:rFonts w:ascii="Arial" w:eastAsia="Times New Roman" w:hAnsi="Arial" w:cs="Arial"/>
          <w:kern w:val="0"/>
          <w:lang w:val="en-US" w:eastAsia="fi-FI"/>
          <w14:ligatures w14:val="none"/>
        </w:rPr>
        <w:t>8</w:t>
      </w:r>
      <w:r w:rsidRPr="002058A9">
        <w:rPr>
          <w:rFonts w:ascii="Arial" w:eastAsia="Times New Roman" w:hAnsi="Arial" w:cs="Arial"/>
          <w:kern w:val="0"/>
          <w:lang w:val="en-US" w:eastAsia="fi-FI"/>
          <w14:ligatures w14:val="none"/>
        </w:rPr>
        <w:t>.2 ASSUMED CONTRACTS. Schedule 2.5 contains a complete and</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correct list of all material</w:t>
      </w:r>
      <w:r w:rsidR="00F11D94" w:rsidRPr="002058A9">
        <w:rPr>
          <w:rFonts w:ascii="Arial" w:eastAsia="Times New Roman" w:hAnsi="Arial" w:cs="Arial"/>
          <w:kern w:val="0"/>
          <w:lang w:val="en-US" w:eastAsia="fi-FI"/>
          <w14:ligatures w14:val="none"/>
        </w:rPr>
        <w:t xml:space="preserve"> c</w:t>
      </w:r>
      <w:r w:rsidRPr="002058A9">
        <w:rPr>
          <w:rFonts w:ascii="Arial" w:eastAsia="Times New Roman" w:hAnsi="Arial" w:cs="Arial"/>
          <w:kern w:val="0"/>
          <w:lang w:val="en-US" w:eastAsia="fi-FI"/>
          <w14:ligatures w14:val="none"/>
        </w:rPr>
        <w:t>ontracts,</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instruments, </w:t>
      </w:r>
      <w:r w:rsidR="00F11D94" w:rsidRPr="002058A9">
        <w:rPr>
          <w:rFonts w:ascii="Arial" w:eastAsia="Times New Roman" w:hAnsi="Arial" w:cs="Arial"/>
          <w:kern w:val="0"/>
          <w:lang w:val="en-US" w:eastAsia="fi-FI"/>
          <w14:ligatures w14:val="none"/>
        </w:rPr>
        <w:t>c</w:t>
      </w:r>
      <w:r w:rsidRPr="002058A9">
        <w:rPr>
          <w:rFonts w:ascii="Arial" w:eastAsia="Times New Roman" w:hAnsi="Arial" w:cs="Arial"/>
          <w:kern w:val="0"/>
          <w:lang w:val="en-US" w:eastAsia="fi-FI"/>
          <w14:ligatures w14:val="none"/>
        </w:rPr>
        <w:t>ommitments and agreements relating to the Assets or the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other assets to be transferred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in accordance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with this Agreement, including the Assumed Contracts to be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transferred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upon Closing.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 delivered to </w:t>
      </w:r>
      <w:r w:rsidR="00E57F73" w:rsidRPr="002058A9">
        <w:rPr>
          <w:rFonts w:ascii="Arial" w:eastAsia="Times New Roman" w:hAnsi="Arial" w:cs="Arial"/>
          <w:kern w:val="0"/>
          <w:lang w:val="en-US" w:eastAsia="fi-FI"/>
          <w14:ligatures w14:val="none"/>
        </w:rPr>
        <w:t>ICT-FIRMA</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correct and complete copies of all Assumed Contracts which</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are assignable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as of the Closing Date,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including any and all amendments thereto.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specifically identified in Schedule 2.5 the number and</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extent of all such Assumed Contracts that involve the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license of source code. All of the Assumed Contracts are in</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full force and effect, and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is not currently in material                    breach of any of the terms of the Assumed Contracts. Except</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 specifically identified in Schedule 2.4, none of the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other parties to the Assumed Contracts are not performing, or have provided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with written notice that it</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will not be able to perform, the party's obligations under</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Assumed Contract. Except as specifically identified in</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Schedule 2.4,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can assign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all of the Assumed</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Contracts which are assignable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as of the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Closing Date, and after Closing,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have been</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assigned all rights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under such Assumed Contracts.</w:t>
      </w:r>
    </w:p>
    <w:p w14:paraId="749E01E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702F055" w14:textId="6A4AC6B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10.</w:t>
      </w:r>
      <w:r w:rsidR="00F11D94" w:rsidRPr="002058A9">
        <w:rPr>
          <w:rFonts w:ascii="Arial" w:eastAsia="Times New Roman" w:hAnsi="Arial" w:cs="Arial"/>
          <w:kern w:val="0"/>
          <w:lang w:val="en-US" w:eastAsia="fi-FI"/>
          <w14:ligatures w14:val="none"/>
        </w:rPr>
        <w:t>9</w:t>
      </w:r>
      <w:r w:rsidRPr="002058A9">
        <w:rPr>
          <w:rFonts w:ascii="Arial" w:eastAsia="Times New Roman" w:hAnsi="Arial" w:cs="Arial"/>
          <w:kern w:val="0"/>
          <w:lang w:val="en-US" w:eastAsia="fi-FI"/>
          <w14:ligatures w14:val="none"/>
        </w:rPr>
        <w:t xml:space="preserve"> CURRENT USE. Except as set forth on Schedule 10.</w:t>
      </w:r>
      <w:r w:rsidR="00F11D94" w:rsidRPr="002058A9">
        <w:rPr>
          <w:rFonts w:ascii="Arial" w:eastAsia="Times New Roman" w:hAnsi="Arial" w:cs="Arial"/>
          <w:kern w:val="0"/>
          <w:lang w:val="en-US" w:eastAsia="fi-FI"/>
          <w14:ligatures w14:val="none"/>
        </w:rPr>
        <w:t>9</w:t>
      </w:r>
      <w:r w:rsidRPr="002058A9">
        <w:rPr>
          <w:rFonts w:ascii="Arial" w:eastAsia="Times New Roman" w:hAnsi="Arial" w:cs="Arial"/>
          <w:kern w:val="0"/>
          <w:lang w:val="en-US" w:eastAsia="fi-FI"/>
          <w14:ligatures w14:val="none"/>
        </w:rPr>
        <w:t>, the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reproduction, distribution, marketing, manufacture, development, use,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sale, license, or sublicense of any Proprietary Rights, Software or</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Documentation or any other Asset in the manner currently so done by</w:t>
      </w:r>
      <w:r w:rsidR="00F11D94"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does not (i) violate any license or agreement with any third</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or (ii) infringe on, or otherwise conflict with, the rights of</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any person, nor has such violation or an infringement been alleged or  noticed to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to the best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knowledge, there is no valid</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basis for any such allegation.  Except as otherwise disclosed in</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Schedule </w:t>
      </w:r>
      <w:r w:rsidR="00F11D94" w:rsidRPr="002058A9">
        <w:rPr>
          <w:rFonts w:ascii="Arial" w:eastAsia="Times New Roman" w:hAnsi="Arial" w:cs="Arial"/>
          <w:kern w:val="0"/>
          <w:lang w:val="en-US" w:eastAsia="fi-FI"/>
          <w14:ligatures w14:val="none"/>
        </w:rPr>
        <w:t>10.9</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 not, in connection with the Assets or any</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portion thereof, received notice, that it or any of its customers or</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distributors has infringed any copyright, patent, trademark, trade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name, or other intellectual property right of any third party or</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misappropriated or misused any invention, trade secret or other</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proprietary information entitled to legal protection.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has not</w:t>
      </w:r>
      <w:r w:rsidR="00F11D94" w:rsidRPr="002058A9">
        <w:rPr>
          <w:rFonts w:ascii="Arial" w:eastAsia="Times New Roman" w:hAnsi="Arial" w:cs="Arial"/>
          <w:kern w:val="0"/>
          <w:lang w:val="en-US" w:eastAsia="fi-FI"/>
          <w14:ligatures w14:val="none"/>
        </w:rPr>
        <w:t xml:space="preserve"> a</w:t>
      </w:r>
      <w:r w:rsidRPr="002058A9">
        <w:rPr>
          <w:rFonts w:ascii="Arial" w:eastAsia="Times New Roman" w:hAnsi="Arial" w:cs="Arial"/>
          <w:kern w:val="0"/>
          <w:lang w:val="en-US" w:eastAsia="fi-FI"/>
          <w14:ligatures w14:val="none"/>
        </w:rPr>
        <w:t>sserted any such claim of infringement, misappropriation or misuses</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against any third party in connection with the Assets.</w:t>
      </w:r>
    </w:p>
    <w:p w14:paraId="46CAE55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F6D8FCB" w14:textId="61FD643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10.1</w:t>
      </w:r>
      <w:r w:rsidR="00F11D94" w:rsidRPr="002058A9">
        <w:rPr>
          <w:rFonts w:ascii="Arial" w:eastAsia="Times New Roman" w:hAnsi="Arial" w:cs="Arial"/>
          <w:kern w:val="0"/>
          <w:lang w:val="en-US" w:eastAsia="fi-FI"/>
          <w14:ligatures w14:val="none"/>
        </w:rPr>
        <w:t>0</w:t>
      </w:r>
      <w:r w:rsidRPr="002058A9">
        <w:rPr>
          <w:rFonts w:ascii="Arial" w:eastAsia="Times New Roman" w:hAnsi="Arial" w:cs="Arial"/>
          <w:kern w:val="0"/>
          <w:lang w:val="en-US" w:eastAsia="fi-FI"/>
          <w14:ligatures w14:val="none"/>
        </w:rPr>
        <w:t xml:space="preserve"> USER LIST.  To the best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knowledge, the User List is a</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substantially complete list of the customers other than those</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customers for which the Software is embedded in, or a component of,</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another product sold or provided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The only recipients of</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alpha and beta versions of the Software distributed by or on behalf</w:t>
      </w:r>
      <w:r w:rsidR="00F11D94"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have been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customers.</w:t>
      </w:r>
    </w:p>
    <w:p w14:paraId="093236C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593DA82" w14:textId="285BC273" w:rsidR="000278A0" w:rsidRPr="002058A9" w:rsidRDefault="00F11D94"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0.1</w:t>
      </w: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 xml:space="preserve"> CONFORMANCE OF THE SOFTWARE TO SPECIFICATIONS.  The Software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performs substantially in accordance with the specifications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and there are currently no</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claims or assertions pending or, to the best of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's knowledge,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threatened alleging a failure of the product to so perform.  </w:t>
      </w:r>
    </w:p>
    <w:p w14:paraId="74328A3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DD4B34F" w14:textId="32316D8E" w:rsidR="000278A0" w:rsidRPr="002058A9" w:rsidRDefault="00F11D94"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1</w:t>
      </w:r>
      <w:r w:rsidR="000278A0" w:rsidRPr="002058A9">
        <w:rPr>
          <w:rFonts w:ascii="Arial" w:eastAsia="Times New Roman" w:hAnsi="Arial" w:cs="Arial"/>
          <w:kern w:val="0"/>
          <w:lang w:val="en-US" w:eastAsia="fi-FI"/>
          <w14:ligatures w14:val="none"/>
        </w:rPr>
        <w:t>0.1</w:t>
      </w:r>
      <w:r w:rsidRPr="002058A9">
        <w:rPr>
          <w:rFonts w:ascii="Arial" w:eastAsia="Times New Roman" w:hAnsi="Arial" w:cs="Arial"/>
          <w:kern w:val="0"/>
          <w:lang w:val="en-US" w:eastAsia="fi-FI"/>
          <w14:ligatures w14:val="none"/>
        </w:rPr>
        <w:t>2</w:t>
      </w:r>
      <w:r w:rsidR="000278A0" w:rsidRPr="002058A9">
        <w:rPr>
          <w:rFonts w:ascii="Arial" w:eastAsia="Times New Roman" w:hAnsi="Arial" w:cs="Arial"/>
          <w:kern w:val="0"/>
          <w:lang w:val="en-US" w:eastAsia="fi-FI"/>
          <w14:ligatures w14:val="none"/>
        </w:rPr>
        <w:t xml:space="preserve"> NO OTHER REPRESENTATIONS OR WARRANTIES. Except for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representations and warranties contained in this Agreement, in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Exhibits and Schedules hereto, the agreements specified herein and in</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the certificates required to be delivered pursuant to or in</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connection herewith, neither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nor any other Person acting for </w:t>
      </w:r>
      <w:r w:rsidR="00E57F73" w:rsidRPr="002058A9">
        <w:rPr>
          <w:rFonts w:ascii="Arial" w:eastAsia="Times New Roman" w:hAnsi="Arial" w:cs="Arial"/>
          <w:kern w:val="0"/>
          <w:lang w:val="en-US" w:eastAsia="fi-FI"/>
          <w14:ligatures w14:val="none"/>
        </w:rPr>
        <w:t>YHTIÖ</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makes any representation or warranty, express or implied, and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and</w:t>
      </w:r>
      <w:r w:rsidR="005B693D"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hereby disclaim any such representation or warranty, whether by</w:t>
      </w:r>
      <w:r w:rsidR="005B693D"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or any of its officers, directors, employees, agents,</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representatives or any other Person, with respect to the execution,</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delivery or performance by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of this Agreement or the agreements</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specified herein or with respect to the transactions contemplated</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hereby or thereby, including any implied warranties of</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merchantability and fitness for a particular purpose.</w:t>
      </w:r>
    </w:p>
    <w:p w14:paraId="63EFD64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5F27C6C" w14:textId="77777777" w:rsidR="005B693D" w:rsidRDefault="005B693D"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D223369"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2FB85DC" w14:textId="1245D74A"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1</w:t>
      </w:r>
      <w:r w:rsidR="007628B5">
        <w:rPr>
          <w:rFonts w:ascii="Arial" w:eastAsia="Times New Roman" w:hAnsi="Arial" w:cs="Arial"/>
          <w:b/>
          <w:bCs/>
          <w:kern w:val="0"/>
          <w:u w:val="single"/>
          <w:lang w:val="en-US" w:eastAsia="fi-FI"/>
          <w14:ligatures w14:val="none"/>
        </w:rPr>
        <w:t>1 -</w:t>
      </w:r>
      <w:r w:rsidR="000278A0" w:rsidRPr="00824F78">
        <w:rPr>
          <w:rFonts w:ascii="Arial" w:eastAsia="Times New Roman" w:hAnsi="Arial" w:cs="Arial"/>
          <w:b/>
          <w:bCs/>
          <w:kern w:val="0"/>
          <w:u w:val="single"/>
          <w:lang w:val="en-US" w:eastAsia="fi-FI"/>
          <w14:ligatures w14:val="none"/>
        </w:rPr>
        <w:t xml:space="preserve"> REPRESENTATIONS AND WARRANTIES OF </w:t>
      </w:r>
      <w:r w:rsidR="00E57F73" w:rsidRPr="00824F78">
        <w:rPr>
          <w:rFonts w:ascii="Arial" w:eastAsia="Times New Roman" w:hAnsi="Arial" w:cs="Arial"/>
          <w:b/>
          <w:bCs/>
          <w:kern w:val="0"/>
          <w:u w:val="single"/>
          <w:lang w:val="en-US" w:eastAsia="fi-FI"/>
          <w14:ligatures w14:val="none"/>
        </w:rPr>
        <w:t>ICT-FIRMA</w:t>
      </w:r>
    </w:p>
    <w:p w14:paraId="064B0146"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u w:val="single"/>
          <w:lang w:val="en-US" w:eastAsia="fi-FI"/>
          <w14:ligatures w14:val="none"/>
        </w:rPr>
      </w:pPr>
    </w:p>
    <w:p w14:paraId="49D2DF2A"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10700D8" w14:textId="64A77643" w:rsidR="000278A0" w:rsidRPr="002058A9"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hereby represents and warrants to </w:t>
      </w:r>
      <w:r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as of the date hereof and the</w:t>
      </w:r>
      <w:r w:rsidR="005B693D"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Closing Date as follows:</w:t>
      </w:r>
    </w:p>
    <w:p w14:paraId="34B8531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584D02D" w14:textId="2D449FFA" w:rsidR="000278A0" w:rsidRPr="002058A9" w:rsidRDefault="000278A0" w:rsidP="005B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11.1 ORGANIZATION AND STANDING; CERTIFICATE AND BYLAWS.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is a</w:t>
      </w:r>
      <w:r w:rsidR="005B693D" w:rsidRPr="002058A9">
        <w:rPr>
          <w:rFonts w:ascii="Arial" w:eastAsia="Times New Roman" w:hAnsi="Arial" w:cs="Arial"/>
          <w:kern w:val="0"/>
          <w:lang w:val="en-US" w:eastAsia="fi-FI"/>
          <w14:ligatures w14:val="none"/>
        </w:rPr>
        <w:t xml:space="preserve"> c</w:t>
      </w:r>
      <w:r w:rsidRPr="002058A9">
        <w:rPr>
          <w:rFonts w:ascii="Arial" w:eastAsia="Times New Roman" w:hAnsi="Arial" w:cs="Arial"/>
          <w:kern w:val="0"/>
          <w:lang w:val="en-US" w:eastAsia="fi-FI"/>
          <w14:ligatures w14:val="none"/>
        </w:rPr>
        <w:t>orporation duly organized and existing under</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laws </w:t>
      </w:r>
      <w:r w:rsidR="005B693D" w:rsidRPr="002058A9">
        <w:rPr>
          <w:rFonts w:ascii="Arial" w:eastAsia="Times New Roman" w:hAnsi="Arial" w:cs="Arial"/>
          <w:kern w:val="0"/>
          <w:lang w:val="en-US" w:eastAsia="fi-FI"/>
          <w14:ligatures w14:val="none"/>
        </w:rPr>
        <w:t>Sweden</w:t>
      </w:r>
      <w:r w:rsidRPr="002058A9">
        <w:rPr>
          <w:rFonts w:ascii="Arial" w:eastAsia="Times New Roman" w:hAnsi="Arial" w:cs="Arial"/>
          <w:kern w:val="0"/>
          <w:lang w:val="en-US" w:eastAsia="fi-FI"/>
          <w14:ligatures w14:val="none"/>
        </w:rPr>
        <w:t xml:space="preserve"> is in good standing under such</w:t>
      </w:r>
      <w:r w:rsidR="005B693D" w:rsidRPr="002058A9">
        <w:rPr>
          <w:rFonts w:ascii="Arial" w:eastAsia="Times New Roman" w:hAnsi="Arial" w:cs="Arial"/>
          <w:kern w:val="0"/>
          <w:lang w:val="en-US" w:eastAsia="fi-FI"/>
          <w14:ligatures w14:val="none"/>
        </w:rPr>
        <w:t xml:space="preserve"> l</w:t>
      </w:r>
      <w:r w:rsidRPr="002058A9">
        <w:rPr>
          <w:rFonts w:ascii="Arial" w:eastAsia="Times New Roman" w:hAnsi="Arial" w:cs="Arial"/>
          <w:kern w:val="0"/>
          <w:lang w:val="en-US" w:eastAsia="fi-FI"/>
          <w14:ligatures w14:val="none"/>
        </w:rPr>
        <w:t xml:space="preserve">aws.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has the requisite corporate power to own and operate its</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properties and assets and to carry on its business as currently and</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previously conducted and as proposed to be conducted.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is duly</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qualified to transact business and is in good standing</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w:t>
      </w:r>
    </w:p>
    <w:p w14:paraId="733306D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8F37893" w14:textId="47A8620D"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11.2 CORPORATE POWER.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has all requisite corporate power to execute and deliver this Agreement and the Related Agreements and to carry</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out and perform its obligations under the terms of this Agreement and</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such other agreements.</w:t>
      </w:r>
    </w:p>
    <w:p w14:paraId="3F656C4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DA23994" w14:textId="3BCD807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11.3 AUTHORIZATION.  All corporate action on the part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its</w:t>
      </w:r>
      <w:r w:rsidR="005B693D" w:rsidRPr="002058A9">
        <w:rPr>
          <w:rFonts w:ascii="Arial" w:eastAsia="Times New Roman" w:hAnsi="Arial" w:cs="Arial"/>
          <w:kern w:val="0"/>
          <w:lang w:val="en-US" w:eastAsia="fi-FI"/>
          <w14:ligatures w14:val="none"/>
        </w:rPr>
        <w:t xml:space="preserve"> d</w:t>
      </w:r>
      <w:r w:rsidRPr="002058A9">
        <w:rPr>
          <w:rFonts w:ascii="Arial" w:eastAsia="Times New Roman" w:hAnsi="Arial" w:cs="Arial"/>
          <w:kern w:val="0"/>
          <w:lang w:val="en-US" w:eastAsia="fi-FI"/>
          <w14:ligatures w14:val="none"/>
        </w:rPr>
        <w:t>irectors and its stockholders necessary for the authorization,</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execution, delivery and performance of this Agreement and the Related</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Agreements has been taken.  This Agreement and the Related</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Agreements, when executed and delivered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will constitute valid</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 binding obligations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enforceable in accordance with their</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respective terms.</w:t>
      </w:r>
    </w:p>
    <w:p w14:paraId="2387A9C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6460DAD" w14:textId="3CBA06E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11.</w:t>
      </w:r>
      <w:r w:rsidR="005B693D"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LITIGATION, ETC.  Except as otherwise disclosed in Schedule 11.</w:t>
      </w:r>
      <w:r w:rsidR="005B693D"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there are no actions, suits, proceedings, oppositions, challenges or investigations pending against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or its officers or properties</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before any Governmental Authority (or, to the best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knowledge, is there any threat thereof)</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There is no action, suit, proceeding or investigation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currently pending or</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that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currently intends to initiate that questions or has the</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potential to harm the validity of this Agreement and/or any of the</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Related Agreements or any action taken or to be taken in connection</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or herewith or therewith.</w:t>
      </w:r>
    </w:p>
    <w:p w14:paraId="3887689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36A1862" w14:textId="4891A6F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11.</w:t>
      </w:r>
      <w:r w:rsidR="005B693D"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DISCLOSURE.  The representations and warranties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contained in</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this Agreement or the Related Agreements do not contain any untrue</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statement of a material fact or omit to state a material fact</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necessary in order to make the statements contained herein or therein</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not misleading in light of the circumstances under which they were made.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has no present intention to transfer this Agreement or any</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its rights or obligations hereunder or under the Related</w:t>
      </w:r>
      <w:r w:rsidR="005B693D" w:rsidRPr="002058A9">
        <w:rPr>
          <w:rFonts w:ascii="Arial" w:eastAsia="Times New Roman" w:hAnsi="Arial" w:cs="Arial"/>
          <w:kern w:val="0"/>
          <w:lang w:val="en-US" w:eastAsia="fi-FI"/>
          <w14:ligatures w14:val="none"/>
        </w:rPr>
        <w:t xml:space="preserve"> A</w:t>
      </w:r>
      <w:r w:rsidRPr="002058A9">
        <w:rPr>
          <w:rFonts w:ascii="Arial" w:eastAsia="Times New Roman" w:hAnsi="Arial" w:cs="Arial"/>
          <w:kern w:val="0"/>
          <w:lang w:val="en-US" w:eastAsia="fi-FI"/>
          <w14:ligatures w14:val="none"/>
        </w:rPr>
        <w:t>greements to any third party.</w:t>
      </w:r>
    </w:p>
    <w:p w14:paraId="08362B3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A39CB7F" w14:textId="6698D378" w:rsidR="000278A0" w:rsidRPr="002058A9" w:rsidRDefault="005B693D"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11</w:t>
      </w:r>
      <w:r w:rsidR="000278A0" w:rsidRPr="002058A9">
        <w:rPr>
          <w:rFonts w:ascii="Arial" w:eastAsia="Times New Roman" w:hAnsi="Arial" w:cs="Arial"/>
          <w:kern w:val="0"/>
          <w:lang w:val="en-US" w:eastAsia="fi-FI"/>
          <w14:ligatures w14:val="none"/>
        </w:rPr>
        <w:t>.</w:t>
      </w:r>
      <w:r w:rsidRPr="002058A9">
        <w:rPr>
          <w:rFonts w:ascii="Arial" w:eastAsia="Times New Roman" w:hAnsi="Arial" w:cs="Arial"/>
          <w:kern w:val="0"/>
          <w:lang w:val="en-US" w:eastAsia="fi-FI"/>
          <w14:ligatures w14:val="none"/>
        </w:rPr>
        <w:t>6</w:t>
      </w:r>
      <w:r w:rsidR="000278A0" w:rsidRPr="002058A9">
        <w:rPr>
          <w:rFonts w:ascii="Arial" w:eastAsia="Times New Roman" w:hAnsi="Arial" w:cs="Arial"/>
          <w:kern w:val="0"/>
          <w:lang w:val="en-US" w:eastAsia="fi-FI"/>
          <w14:ligatures w14:val="none"/>
        </w:rPr>
        <w:t xml:space="preserve"> NO OTHER REPRESENTATIONS OR WARRANTIES.  Except for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representations and warranties contained in this Agreement, in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Exhibits and Schedules hereto, the agreements specified herein and in</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the</w:t>
      </w:r>
      <w:r w:rsidR="0001747A">
        <w:rPr>
          <w:rFonts w:ascii="Arial" w:eastAsia="Times New Roman" w:hAnsi="Arial" w:cs="Arial"/>
          <w:kern w:val="0"/>
          <w:lang w:val="en-US" w:eastAsia="fi-FI"/>
          <w14:ligatures w14:val="none"/>
        </w:rPr>
        <w:t xml:space="preserve"> c</w:t>
      </w:r>
      <w:r w:rsidR="000278A0" w:rsidRPr="002058A9">
        <w:rPr>
          <w:rFonts w:ascii="Arial" w:eastAsia="Times New Roman" w:hAnsi="Arial" w:cs="Arial"/>
          <w:kern w:val="0"/>
          <w:lang w:val="en-US" w:eastAsia="fi-FI"/>
          <w14:ligatures w14:val="none"/>
        </w:rPr>
        <w:t>ertificates required to be delivered pursuant to or in</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connection herewith, neither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nor any other Person acting for </w:t>
      </w:r>
      <w:r w:rsidR="00E57F73" w:rsidRPr="002058A9">
        <w:rPr>
          <w:rFonts w:ascii="Arial" w:eastAsia="Times New Roman" w:hAnsi="Arial" w:cs="Arial"/>
          <w:kern w:val="0"/>
          <w:lang w:val="en-US" w:eastAsia="fi-FI"/>
          <w14:ligatures w14:val="none"/>
        </w:rPr>
        <w:t>ICT-FIRMA</w:t>
      </w:r>
      <w:r w:rsidR="0001747A">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makes any representation or warranty, express or implied, and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and</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hereby disclaim any such representation or warranty, whether by</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or any of its officers, directors, employees, agents,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lastRenderedPageBreak/>
        <w:t>representatives or any other Person, with respect to the execution,</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delivery or performance by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of this Agreement or the agreements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specified herein or with respect to the transactions contemplated</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hereby or thereby.</w:t>
      </w:r>
    </w:p>
    <w:p w14:paraId="4640C9B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E88222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77A9AD9" w14:textId="77777777" w:rsidR="005B693D" w:rsidRPr="002058A9" w:rsidRDefault="005B693D"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AA2C18E" w14:textId="5B99797A"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 </w:t>
      </w:r>
      <w:r w:rsidR="002058A9" w:rsidRPr="00824F78">
        <w:rPr>
          <w:rFonts w:ascii="Arial" w:eastAsia="Times New Roman" w:hAnsi="Arial" w:cs="Arial"/>
          <w:b/>
          <w:bCs/>
          <w:kern w:val="0"/>
          <w:u w:val="single"/>
          <w:lang w:val="en-US" w:eastAsia="fi-FI"/>
          <w14:ligatures w14:val="none"/>
        </w:rPr>
        <w:t xml:space="preserve">ARTICLE </w:t>
      </w:r>
      <w:r w:rsidRPr="00824F78">
        <w:rPr>
          <w:rFonts w:ascii="Arial" w:eastAsia="Times New Roman" w:hAnsi="Arial" w:cs="Arial"/>
          <w:b/>
          <w:bCs/>
          <w:kern w:val="0"/>
          <w:u w:val="single"/>
          <w:lang w:val="en-US" w:eastAsia="fi-FI"/>
          <w14:ligatures w14:val="none"/>
        </w:rPr>
        <w:t>12</w:t>
      </w:r>
      <w:r w:rsidR="007628B5">
        <w:rPr>
          <w:rFonts w:ascii="Arial" w:eastAsia="Times New Roman" w:hAnsi="Arial" w:cs="Arial"/>
          <w:b/>
          <w:bCs/>
          <w:kern w:val="0"/>
          <w:u w:val="single"/>
          <w:lang w:val="en-US" w:eastAsia="fi-FI"/>
          <w14:ligatures w14:val="none"/>
        </w:rPr>
        <w:t xml:space="preserve"> - </w:t>
      </w:r>
      <w:r w:rsidRPr="00824F78">
        <w:rPr>
          <w:rFonts w:ascii="Arial" w:eastAsia="Times New Roman" w:hAnsi="Arial" w:cs="Arial"/>
          <w:b/>
          <w:bCs/>
          <w:kern w:val="0"/>
          <w:u w:val="single"/>
          <w:lang w:val="en-US" w:eastAsia="fi-FI"/>
          <w14:ligatures w14:val="none"/>
        </w:rPr>
        <w:t>INDEMNIFICATION</w:t>
      </w:r>
    </w:p>
    <w:p w14:paraId="70E834AE"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7C1C23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F20AEE4" w14:textId="2795465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12.1 INDEMNIFICATION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hereby agrees to indemnify,</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defend and hold harmless each member of the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Group from</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against all Damages asserted against, imposed upon or</w:t>
      </w:r>
      <w:r w:rsidR="005B693D"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incurred by any member of the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Group, directly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indirectly, by reason of or resulting from (i) any breach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inaccuracy of any representation, warranty or covenant of</w:t>
      </w:r>
      <w:r w:rsidR="00C41660"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set forth in this Agreement, any certificates required</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be provided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pursuant to this Agreement, or any</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other agreement or obligation of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contained in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made pursuant to this Agreement or any of the Related</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Agreements; (ii) the conduct and operation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business</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on or before the Closing Date; (iii) the sale, license, use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or operation of the Assets on or before the Closing Date;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(iv) the employment of the Transferred Employees on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before the Closing Date or the termination of any Retained</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Employee's employment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as a result of the consummation</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the transactions contemplated hereby; (v) the Assumed</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Contracts on or before the Closing Date</w:t>
      </w:r>
      <w:r w:rsidR="00C41660" w:rsidRPr="002058A9">
        <w:rPr>
          <w:rFonts w:ascii="Arial" w:eastAsia="Times New Roman" w:hAnsi="Arial" w:cs="Arial"/>
          <w:kern w:val="0"/>
          <w:lang w:val="en-US" w:eastAsia="fi-FI"/>
          <w14:ligatures w14:val="none"/>
        </w:rPr>
        <w:t xml:space="preserve">. </w:t>
      </w:r>
    </w:p>
    <w:p w14:paraId="23E25C5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A56830C" w14:textId="79EF8350"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12.2</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INDEMNIFICATION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hereby agrees to indemnify,</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defend and hold harmless each member of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Group from</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against all Damages asserted against, imposed upon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incurred by any member of the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Group, directly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indirectly, by reason of or resulting from (i) any breach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inaccuracy of any representation, warranty or covenant of</w:t>
      </w:r>
      <w:r w:rsidR="00C41660"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set forth in this Agreement, any certificates required</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to be provided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pursuant to this Agreement, or any</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other agreement or obligation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contained in or made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pursuant to this Agreement or any of the Related Agreements;</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(ii) the Assumed Contracts from and after the Closing Date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w:t>
      </w:r>
      <w:r w:rsidR="0001747A">
        <w:rPr>
          <w:rFonts w:ascii="Arial" w:eastAsia="Times New Roman" w:hAnsi="Arial" w:cs="Arial"/>
          <w:kern w:val="0"/>
          <w:lang w:val="en-US" w:eastAsia="fi-FI"/>
          <w14:ligatures w14:val="none"/>
        </w:rPr>
        <w:t>t</w:t>
      </w:r>
      <w:r w:rsidRPr="002058A9">
        <w:rPr>
          <w:rFonts w:ascii="Arial" w:eastAsia="Times New Roman" w:hAnsi="Arial" w:cs="Arial"/>
          <w:kern w:val="0"/>
          <w:lang w:val="en-US" w:eastAsia="fi-FI"/>
          <w14:ligatures w14:val="none"/>
        </w:rPr>
        <w:t>o the extent assigned on the Closing Date and from and</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after the effective date of any such Assumed Contract if assigned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after the Closing Date (but only if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has</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received written notice of such post-Closing Date assignment); (iii) the sale, license, use or operation of</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the Assets from and after the Closing Date; and (iv) the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employment or termination of employment of the Transferred</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Employees from and after the Closing Date.</w:t>
      </w:r>
    </w:p>
    <w:p w14:paraId="13EE4C6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8812EA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AF95F87" w14:textId="780CD34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12.</w:t>
      </w:r>
      <w:r w:rsidR="00C41660" w:rsidRPr="002058A9">
        <w:rPr>
          <w:rFonts w:ascii="Arial" w:eastAsia="Times New Roman" w:hAnsi="Arial" w:cs="Arial"/>
          <w:kern w:val="0"/>
          <w:lang w:val="en-US" w:eastAsia="fi-FI"/>
          <w14:ligatures w14:val="none"/>
        </w:rPr>
        <w:t>3</w:t>
      </w:r>
      <w:r w:rsidRPr="002058A9">
        <w:rPr>
          <w:rFonts w:ascii="Arial" w:eastAsia="Times New Roman" w:hAnsi="Arial" w:cs="Arial"/>
          <w:kern w:val="0"/>
          <w:lang w:val="en-US" w:eastAsia="fi-FI"/>
          <w14:ligatures w14:val="none"/>
        </w:rPr>
        <w:t xml:space="preserve"> LIMITATION ON INDEMNIFICATION OBLIGATIONS.</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Notwithstanding anything contained in this</w:t>
      </w:r>
      <w:r w:rsidR="00C41660" w:rsidRPr="002058A9">
        <w:rPr>
          <w:rFonts w:ascii="Arial" w:eastAsia="Times New Roman" w:hAnsi="Arial" w:cs="Arial"/>
          <w:kern w:val="0"/>
          <w:lang w:val="en-US" w:eastAsia="fi-FI"/>
          <w14:ligatures w14:val="none"/>
        </w:rPr>
        <w:t xml:space="preserve"> </w:t>
      </w:r>
      <w:r w:rsidR="0001747A">
        <w:rPr>
          <w:rFonts w:ascii="Arial" w:eastAsia="Times New Roman" w:hAnsi="Arial" w:cs="Arial"/>
          <w:kern w:val="0"/>
          <w:lang w:val="en-US" w:eastAsia="fi-FI"/>
          <w14:ligatures w14:val="none"/>
        </w:rPr>
        <w:t>A</w:t>
      </w:r>
      <w:r w:rsidR="00062AAB" w:rsidRPr="002058A9">
        <w:rPr>
          <w:rFonts w:ascii="Arial" w:eastAsia="Times New Roman" w:hAnsi="Arial" w:cs="Arial"/>
          <w:kern w:val="0"/>
          <w:lang w:val="en-US" w:eastAsia="fi-FI"/>
          <w14:ligatures w14:val="none"/>
        </w:rPr>
        <w:t>rticle</w:t>
      </w:r>
      <w:r w:rsidRPr="002058A9">
        <w:rPr>
          <w:rFonts w:ascii="Arial" w:eastAsia="Times New Roman" w:hAnsi="Arial" w:cs="Arial"/>
          <w:kern w:val="0"/>
          <w:lang w:val="en-US" w:eastAsia="fi-FI"/>
          <w14:ligatures w14:val="none"/>
        </w:rPr>
        <w:t xml:space="preserve"> 12 to the contrary, no party shall assert a Claim</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against the other party for indemnification hereunder,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unless and until the amount of all Damages determined to</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have been incurred or suffered at the time by the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Indemnified Party exceeds, in the aggregate, </w:t>
      </w:r>
      <w:r w:rsidR="00C41660" w:rsidRPr="002058A9">
        <w:rPr>
          <w:rFonts w:ascii="Arial" w:eastAsia="Times New Roman" w:hAnsi="Arial" w:cs="Arial"/>
          <w:kern w:val="0"/>
          <w:lang w:val="en-US" w:eastAsia="fi-FI"/>
          <w14:ligatures w14:val="none"/>
        </w:rPr>
        <w:t>EUR 20</w:t>
      </w:r>
      <w:r w:rsidRPr="002058A9">
        <w:rPr>
          <w:rFonts w:ascii="Arial" w:eastAsia="Times New Roman" w:hAnsi="Arial" w:cs="Arial"/>
          <w:kern w:val="0"/>
          <w:lang w:val="en-US" w:eastAsia="fi-FI"/>
          <w14:ligatures w14:val="none"/>
        </w:rPr>
        <w:t>0,000, (the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"Threshold Amount") and then only for the excess of such</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amount. The parties hereto further acknowledge and agree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that the total indemnification obligations of each party hereto under this Agreement shall not exceed, in the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aggregate for such party, </w:t>
      </w:r>
      <w:r w:rsidR="00C41660" w:rsidRPr="002058A9">
        <w:rPr>
          <w:rFonts w:ascii="Arial" w:eastAsia="Times New Roman" w:hAnsi="Arial" w:cs="Arial"/>
          <w:kern w:val="0"/>
          <w:lang w:val="en-US" w:eastAsia="fi-FI"/>
          <w14:ligatures w14:val="none"/>
        </w:rPr>
        <w:t>EUR 10.</w:t>
      </w:r>
      <w:r w:rsidRPr="002058A9">
        <w:rPr>
          <w:rFonts w:ascii="Arial" w:eastAsia="Times New Roman" w:hAnsi="Arial" w:cs="Arial"/>
          <w:kern w:val="0"/>
          <w:lang w:val="en-US" w:eastAsia="fi-FI"/>
          <w14:ligatures w14:val="none"/>
        </w:rPr>
        <w:t>000</w:t>
      </w:r>
      <w:r w:rsidR="00C41660" w:rsidRPr="002058A9">
        <w:rPr>
          <w:rFonts w:ascii="Arial" w:eastAsia="Times New Roman" w:hAnsi="Arial" w:cs="Arial"/>
          <w:kern w:val="0"/>
          <w:lang w:val="en-US" w:eastAsia="fi-FI"/>
          <w14:ligatures w14:val="none"/>
        </w:rPr>
        <w:t>.</w:t>
      </w:r>
      <w:r w:rsidRPr="002058A9">
        <w:rPr>
          <w:rFonts w:ascii="Arial" w:eastAsia="Times New Roman" w:hAnsi="Arial" w:cs="Arial"/>
          <w:kern w:val="0"/>
          <w:lang w:val="en-US" w:eastAsia="fi-FI"/>
          <w14:ligatures w14:val="none"/>
        </w:rPr>
        <w:t>000. The foregoing</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limitations shall not apply to Claims made by a party with</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respect to fraud on the part of the other party or a breach</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by the other party of any representation or warranty in this</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 or any Related Agreement, of which such breaching</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had knowledge on or prior to the Closing.</w:t>
      </w:r>
    </w:p>
    <w:p w14:paraId="52D437F0" w14:textId="77777777" w:rsidR="0001747A"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38AFB65" w14:textId="1F11E0E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12.</w:t>
      </w:r>
      <w:r w:rsidR="00C41660" w:rsidRPr="002058A9">
        <w:rPr>
          <w:rFonts w:ascii="Arial" w:eastAsia="Times New Roman" w:hAnsi="Arial" w:cs="Arial"/>
          <w:kern w:val="0"/>
          <w:lang w:val="en-US" w:eastAsia="fi-FI"/>
          <w14:ligatures w14:val="none"/>
        </w:rPr>
        <w:t>4</w:t>
      </w:r>
      <w:r w:rsidRPr="002058A9">
        <w:rPr>
          <w:rFonts w:ascii="Arial" w:eastAsia="Times New Roman" w:hAnsi="Arial" w:cs="Arial"/>
          <w:kern w:val="0"/>
          <w:lang w:val="en-US" w:eastAsia="fi-FI"/>
          <w14:ligatures w14:val="none"/>
        </w:rPr>
        <w:t xml:space="preserve"> CONSEQUENTIAL DAMAGES.  No party hereto shall have any liability</w:t>
      </w:r>
      <w:r w:rsidR="00C41660" w:rsidRPr="002058A9">
        <w:rPr>
          <w:rFonts w:ascii="Arial" w:eastAsia="Times New Roman" w:hAnsi="Arial" w:cs="Arial"/>
          <w:kern w:val="0"/>
          <w:lang w:val="en-US" w:eastAsia="fi-FI"/>
          <w14:ligatures w14:val="none"/>
        </w:rPr>
        <w:t xml:space="preserve"> u</w:t>
      </w:r>
      <w:r w:rsidRPr="002058A9">
        <w:rPr>
          <w:rFonts w:ascii="Arial" w:eastAsia="Times New Roman" w:hAnsi="Arial" w:cs="Arial"/>
          <w:kern w:val="0"/>
          <w:lang w:val="en-US" w:eastAsia="fi-FI"/>
          <w14:ligatures w14:val="none"/>
        </w:rPr>
        <w:t>nder any provision of this Agreement for, and in no event shall any</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party's Threshold Amount be applied to, any consequential, special or</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indirect Damages, including lost profits.</w:t>
      </w:r>
    </w:p>
    <w:p w14:paraId="35DB401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2061193" w14:textId="77777777" w:rsidR="00C41660" w:rsidRDefault="00C4166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1467B44"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7356EB8" w14:textId="0D0EA0C5"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13</w:t>
      </w:r>
      <w:r w:rsidR="007628B5">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TERMINATION</w:t>
      </w:r>
    </w:p>
    <w:p w14:paraId="17E55892" w14:textId="77777777" w:rsidR="000278A0"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7EFBFA51"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7396409" w14:textId="2506E91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 xml:space="preserve">13.1 METHODS OF </w:t>
      </w:r>
      <w:r w:rsidR="00D12DE6" w:rsidRPr="002058A9">
        <w:rPr>
          <w:rFonts w:ascii="Arial" w:eastAsia="Times New Roman" w:hAnsi="Arial" w:cs="Arial"/>
          <w:kern w:val="0"/>
          <w:lang w:val="en-US" w:eastAsia="fi-FI"/>
          <w14:ligatures w14:val="none"/>
        </w:rPr>
        <w:t>TERMINATION. The</w:t>
      </w:r>
      <w:r w:rsidRPr="002058A9">
        <w:rPr>
          <w:rFonts w:ascii="Arial" w:eastAsia="Times New Roman" w:hAnsi="Arial" w:cs="Arial"/>
          <w:kern w:val="0"/>
          <w:lang w:val="en-US" w:eastAsia="fi-FI"/>
          <w14:ligatures w14:val="none"/>
        </w:rPr>
        <w:t xml:space="preserve"> transactions contemplated herein may be</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terminated and/or abandoned at any time prior to the Closing:</w:t>
      </w:r>
    </w:p>
    <w:p w14:paraId="4FBF95A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5358CA6" w14:textId="69D8931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13.1.1 MUTUAL CONSENT. By the mutual written consent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w:t>
      </w:r>
      <w:r w:rsidR="00C41660" w:rsidRPr="002058A9">
        <w:rPr>
          <w:rFonts w:ascii="Arial" w:eastAsia="Times New Roman" w:hAnsi="Arial" w:cs="Arial"/>
          <w:kern w:val="0"/>
          <w:lang w:val="en-US" w:eastAsia="fi-FI"/>
          <w14:ligatures w14:val="none"/>
        </w:rPr>
        <w:t xml:space="preserv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w:t>
      </w:r>
    </w:p>
    <w:p w14:paraId="3261867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0FD9C62" w14:textId="344D936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13.1.2 FAILURE TO CLOSE. By either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or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if the Closing shall</w:t>
      </w:r>
      <w:r w:rsidR="00C41660"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not have occurred prior to </w:t>
      </w:r>
      <w:r w:rsidR="00BA3001" w:rsidRPr="002058A9">
        <w:rPr>
          <w:rFonts w:ascii="Arial" w:eastAsia="Times New Roman" w:hAnsi="Arial" w:cs="Arial"/>
          <w:kern w:val="0"/>
          <w:lang w:val="en-US" w:eastAsia="fi-FI"/>
          <w14:ligatures w14:val="none"/>
        </w:rPr>
        <w:t>__.__20__</w:t>
      </w:r>
      <w:r w:rsidRPr="002058A9">
        <w:rPr>
          <w:rFonts w:ascii="Arial" w:eastAsia="Times New Roman" w:hAnsi="Arial" w:cs="Arial"/>
          <w:kern w:val="0"/>
          <w:lang w:val="en-US" w:eastAsia="fi-FI"/>
          <w14:ligatures w14:val="none"/>
        </w:rPr>
        <w:t>, provided,</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however, that the right to terminate this Agreement under</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this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13.1.2 shall not be available to any party</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whose failure to fulfill any obligation under this Agreement</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have been the cause of, or shall have resulted in,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failure of the Closing to occur prior to such date;</w:t>
      </w:r>
    </w:p>
    <w:p w14:paraId="2C654ED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C18C38B" w14:textId="7D3204D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13.1.3 NON-FULFILLMENT OF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'S CONDITIONS.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if any of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conditions set forth in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3.2 becomes incapable of</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fulfillment and is not waived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w:t>
      </w:r>
    </w:p>
    <w:p w14:paraId="5D12990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D8A3F63" w14:textId="6712365B" w:rsidR="000278A0" w:rsidRPr="002058A9"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 xml:space="preserve">3.1.4 NON-FULFILLMENT OF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'S CONDITIONS. By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if any of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conditions set forth in </w:t>
      </w:r>
      <w:r w:rsidR="00062AAB" w:rsidRPr="002058A9">
        <w:rPr>
          <w:rFonts w:ascii="Arial" w:eastAsia="Times New Roman" w:hAnsi="Arial" w:cs="Arial"/>
          <w:kern w:val="0"/>
          <w:lang w:val="en-US" w:eastAsia="fi-FI"/>
          <w14:ligatures w14:val="none"/>
        </w:rPr>
        <w:t>Article</w:t>
      </w:r>
      <w:r w:rsidR="000278A0" w:rsidRPr="002058A9">
        <w:rPr>
          <w:rFonts w:ascii="Arial" w:eastAsia="Times New Roman" w:hAnsi="Arial" w:cs="Arial"/>
          <w:kern w:val="0"/>
          <w:lang w:val="en-US" w:eastAsia="fi-FI"/>
          <w14:ligatures w14:val="none"/>
        </w:rPr>
        <w:t xml:space="preserve"> 3.3 becomes incapable of</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fulfillment and is not waived by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w:t>
      </w:r>
    </w:p>
    <w:p w14:paraId="4BAEA65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BC66B12" w14:textId="4161F66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13.1.</w:t>
      </w:r>
      <w:r w:rsidR="00BA3001" w:rsidRPr="002058A9">
        <w:rPr>
          <w:rFonts w:ascii="Arial" w:eastAsia="Times New Roman" w:hAnsi="Arial" w:cs="Arial"/>
          <w:kern w:val="0"/>
          <w:lang w:val="en-US" w:eastAsia="fi-FI"/>
          <w14:ligatures w14:val="none"/>
        </w:rPr>
        <w:t>5</w:t>
      </w:r>
      <w:r w:rsidRPr="002058A9">
        <w:rPr>
          <w:rFonts w:ascii="Arial" w:eastAsia="Times New Roman" w:hAnsi="Arial" w:cs="Arial"/>
          <w:kern w:val="0"/>
          <w:lang w:val="en-US" w:eastAsia="fi-FI"/>
          <w14:ligatures w14:val="none"/>
        </w:rPr>
        <w:t xml:space="preserve">   CHANGE IN CONTROL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By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at any time prior to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Closing upon a Change of Control of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w:t>
      </w:r>
    </w:p>
    <w:p w14:paraId="7606604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157EDEE" w14:textId="458D95B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13.2 PROCEDURE UPON TERMINATION PRIOR TO CLOSING.  In the event of</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termination or abandonment pursuant to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13.1 hereof, written</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notice thereof shall be given to the other party hereto and th</w:t>
      </w:r>
      <w:r w:rsidR="00BA3001" w:rsidRPr="002058A9">
        <w:rPr>
          <w:rFonts w:ascii="Arial" w:eastAsia="Times New Roman" w:hAnsi="Arial" w:cs="Arial"/>
          <w:kern w:val="0"/>
          <w:lang w:val="en-US" w:eastAsia="fi-FI"/>
          <w14:ligatures w14:val="none"/>
        </w:rPr>
        <w:t xml:space="preserve">e </w:t>
      </w:r>
      <w:r w:rsidRPr="002058A9">
        <w:rPr>
          <w:rFonts w:ascii="Arial" w:eastAsia="Times New Roman" w:hAnsi="Arial" w:cs="Arial"/>
          <w:kern w:val="0"/>
          <w:lang w:val="en-US" w:eastAsia="fi-FI"/>
          <w14:ligatures w14:val="none"/>
        </w:rPr>
        <w:t>transactions contemplated by this Agreement shall be terminated</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and/or abandoned, without further action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or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If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transactions contemplated by this Agreement are terminated and/or</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abandoned as provided herein, each party will redeliver all</w:t>
      </w:r>
      <w:r w:rsidR="00BA3001" w:rsidRPr="002058A9">
        <w:rPr>
          <w:rFonts w:ascii="Arial" w:eastAsia="Times New Roman" w:hAnsi="Arial" w:cs="Arial"/>
          <w:kern w:val="0"/>
          <w:lang w:val="en-US" w:eastAsia="fi-FI"/>
          <w14:ligatures w14:val="none"/>
        </w:rPr>
        <w:t xml:space="preserve"> d</w:t>
      </w:r>
      <w:r w:rsidRPr="002058A9">
        <w:rPr>
          <w:rFonts w:ascii="Arial" w:eastAsia="Times New Roman" w:hAnsi="Arial" w:cs="Arial"/>
          <w:kern w:val="0"/>
          <w:lang w:val="en-US" w:eastAsia="fi-FI"/>
          <w14:ligatures w14:val="none"/>
        </w:rPr>
        <w:t>ocuments, work papers, confidential information and other material</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the other party relating to the transactions contemplated hereby,</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whether obtained before or after the execution of this Agreement, to</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party furnishing the same.  A party hereto who shall have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satisfied in full all of the obligations of such party under </w:t>
      </w:r>
      <w:r w:rsidR="00D12DE6" w:rsidRPr="002058A9">
        <w:rPr>
          <w:rFonts w:ascii="Arial" w:eastAsia="Times New Roman" w:hAnsi="Arial" w:cs="Arial"/>
          <w:kern w:val="0"/>
          <w:lang w:val="en-US" w:eastAsia="fi-FI"/>
          <w14:ligatures w14:val="none"/>
        </w:rPr>
        <w:t>this Agreement</w:t>
      </w:r>
      <w:r w:rsidRPr="002058A9">
        <w:rPr>
          <w:rFonts w:ascii="Arial" w:eastAsia="Times New Roman" w:hAnsi="Arial" w:cs="Arial"/>
          <w:kern w:val="0"/>
          <w:lang w:val="en-US" w:eastAsia="fi-FI"/>
          <w14:ligatures w14:val="none"/>
        </w:rPr>
        <w:t xml:space="preserve"> which were to have been satisfied by such party prior to</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Closing and who shall have not breached any representation,</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warranty, covenant or agreement of such party contained in this Agreement shall not have any liability or further obligation to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 party to this Agreement.</w:t>
      </w:r>
    </w:p>
    <w:p w14:paraId="654FA83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000E90E" w14:textId="77777777" w:rsidR="00BA3001"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E2D06E4"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BF611C3" w14:textId="4FA38715" w:rsidR="000278A0" w:rsidRPr="00824F78"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u w:val="single"/>
          <w:lang w:val="en-US" w:eastAsia="fi-FI"/>
          <w14:ligatures w14:val="none"/>
        </w:rPr>
      </w:pPr>
      <w:r w:rsidRPr="00824F78">
        <w:rPr>
          <w:rFonts w:ascii="Arial" w:eastAsia="Times New Roman" w:hAnsi="Arial" w:cs="Arial"/>
          <w:b/>
          <w:bCs/>
          <w:kern w:val="0"/>
          <w:u w:val="single"/>
          <w:lang w:val="en-US" w:eastAsia="fi-FI"/>
          <w14:ligatures w14:val="none"/>
        </w:rPr>
        <w:t xml:space="preserve">ARTICLE </w:t>
      </w:r>
      <w:r w:rsidR="000278A0" w:rsidRPr="00824F78">
        <w:rPr>
          <w:rFonts w:ascii="Arial" w:eastAsia="Times New Roman" w:hAnsi="Arial" w:cs="Arial"/>
          <w:b/>
          <w:bCs/>
          <w:kern w:val="0"/>
          <w:u w:val="single"/>
          <w:lang w:val="en-US" w:eastAsia="fi-FI"/>
          <w14:ligatures w14:val="none"/>
        </w:rPr>
        <w:t>14</w:t>
      </w:r>
      <w:r w:rsidR="007628B5">
        <w:rPr>
          <w:rFonts w:ascii="Arial" w:eastAsia="Times New Roman" w:hAnsi="Arial" w:cs="Arial"/>
          <w:b/>
          <w:bCs/>
          <w:kern w:val="0"/>
          <w:u w:val="single"/>
          <w:lang w:val="en-US" w:eastAsia="fi-FI"/>
          <w14:ligatures w14:val="none"/>
        </w:rPr>
        <w:t xml:space="preserve"> -</w:t>
      </w:r>
      <w:r w:rsidR="000278A0" w:rsidRPr="00824F78">
        <w:rPr>
          <w:rFonts w:ascii="Arial" w:eastAsia="Times New Roman" w:hAnsi="Arial" w:cs="Arial"/>
          <w:b/>
          <w:bCs/>
          <w:kern w:val="0"/>
          <w:u w:val="single"/>
          <w:lang w:val="en-US" w:eastAsia="fi-FI"/>
          <w14:ligatures w14:val="none"/>
        </w:rPr>
        <w:t xml:space="preserve"> MISCELLANEOUS</w:t>
      </w:r>
    </w:p>
    <w:p w14:paraId="6A144B5E"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u w:val="single"/>
          <w:lang w:val="en-US" w:eastAsia="fi-FI"/>
          <w14:ligatures w14:val="none"/>
        </w:rPr>
      </w:pPr>
    </w:p>
    <w:p w14:paraId="31779AF7" w14:textId="77777777" w:rsidR="00824F78" w:rsidRPr="002058A9"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073E8B52" w14:textId="0B6F9B7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 PUBLICITY.  Each of the parties acknowledges the importance of</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appropriate disclosures in positioning the relationship between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two companies to the distribution channel, the press, customers and</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others.</w:t>
      </w:r>
    </w:p>
    <w:p w14:paraId="05737680"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6BB56CE" w14:textId="08BFA3C6" w:rsidR="000278A0" w:rsidRPr="002058A9"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w:t>
      </w:r>
      <w:r w:rsidR="000278A0" w:rsidRPr="002058A9">
        <w:rPr>
          <w:rFonts w:ascii="Arial" w:eastAsia="Times New Roman" w:hAnsi="Arial" w:cs="Arial"/>
          <w:kern w:val="0"/>
          <w:lang w:val="en-US" w:eastAsia="fi-FI"/>
          <w14:ligatures w14:val="none"/>
        </w:rPr>
        <w:t>.1.1 PRESS RELEASE. Within one business day following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Execution Date,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 xml:space="preserve"> will jointly issue a press</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release regarding the execution of this agreement in a form</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mutually agreed by and between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YHTIÖ</w:t>
      </w:r>
      <w:r w:rsidR="000278A0" w:rsidRPr="002058A9">
        <w:rPr>
          <w:rFonts w:ascii="Arial" w:eastAsia="Times New Roman" w:hAnsi="Arial" w:cs="Arial"/>
          <w:kern w:val="0"/>
          <w:lang w:val="en-US" w:eastAsia="fi-FI"/>
          <w14:ligatures w14:val="none"/>
        </w:rPr>
        <w:t>.</w:t>
      </w:r>
    </w:p>
    <w:p w14:paraId="2BFDD02A"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E19E146" w14:textId="131B8BF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14.1.2 PUBLIC STATEMENT. Within thirty (30) days after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Execution Date,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issue a mutually agreed</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upon public statement of direction for the integration and</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migration of the Software customers.</w:t>
      </w:r>
    </w:p>
    <w:p w14:paraId="51E4094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B847B25" w14:textId="54128E19" w:rsidR="000278A0" w:rsidRPr="002058A9"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w:t>
      </w:r>
      <w:r w:rsidR="000278A0" w:rsidRPr="002058A9">
        <w:rPr>
          <w:rFonts w:ascii="Arial" w:eastAsia="Times New Roman" w:hAnsi="Arial" w:cs="Arial"/>
          <w:kern w:val="0"/>
          <w:lang w:val="en-US" w:eastAsia="fi-FI"/>
          <w14:ligatures w14:val="none"/>
        </w:rPr>
        <w:t>.1.3 WEBSITE ANNOUNCEMENT. Within thirty (30) days following the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 xml:space="preserve">Closing Date,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shall add a description of the Software as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 xml:space="preserve"> product to a prominent location on </w:t>
      </w:r>
      <w:r w:rsidR="00E57F73" w:rsidRPr="002058A9">
        <w:rPr>
          <w:rFonts w:ascii="Arial" w:eastAsia="Times New Roman" w:hAnsi="Arial" w:cs="Arial"/>
          <w:kern w:val="0"/>
          <w:lang w:val="en-US" w:eastAsia="fi-FI"/>
          <w14:ligatures w14:val="none"/>
        </w:rPr>
        <w:t>ICT-FIRMA</w:t>
      </w:r>
      <w:r w:rsidR="000278A0" w:rsidRPr="002058A9">
        <w:rPr>
          <w:rFonts w:ascii="Arial" w:eastAsia="Times New Roman" w:hAnsi="Arial" w:cs="Arial"/>
          <w:kern w:val="0"/>
          <w:lang w:val="en-US" w:eastAsia="fi-FI"/>
          <w14:ligatures w14:val="none"/>
        </w:rPr>
        <w:t>'s website.</w:t>
      </w:r>
    </w:p>
    <w:p w14:paraId="493AC78A" w14:textId="4F261AD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0C2EC71C" w14:textId="456EC26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lastRenderedPageBreak/>
        <w:t>14.1.4 PROMOTION. During the 12-month period following the Closing</w:t>
      </w:r>
      <w:r w:rsidR="00BA3001" w:rsidRPr="002058A9">
        <w:rPr>
          <w:rFonts w:ascii="Arial" w:eastAsia="Times New Roman" w:hAnsi="Arial" w:cs="Arial"/>
          <w:kern w:val="0"/>
          <w:lang w:val="en-US" w:eastAsia="fi-FI"/>
          <w14:ligatures w14:val="none"/>
        </w:rPr>
        <w:t xml:space="preserve"> D</w:t>
      </w:r>
      <w:r w:rsidRPr="002058A9">
        <w:rPr>
          <w:rFonts w:ascii="Arial" w:eastAsia="Times New Roman" w:hAnsi="Arial" w:cs="Arial"/>
          <w:kern w:val="0"/>
          <w:lang w:val="en-US" w:eastAsia="fi-FI"/>
          <w14:ligatures w14:val="none"/>
        </w:rPr>
        <w:t xml:space="preserve">ate,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shall use its commercially reasonable efforts to</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advertise and promote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's products in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's various</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corporate marketing activities, including web sites,</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advertising, and general marketing.</w:t>
      </w:r>
    </w:p>
    <w:p w14:paraId="79992B0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4129CE7" w14:textId="4CD5CF3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r w:rsidR="00BA3001"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4.1.5 SPEECHES. Within a reasonable time following the Closing</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Date,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cause keynote speeches at prominent software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industry events to be given by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's CEO and other </w:t>
      </w:r>
      <w:r w:rsidR="00E57F73" w:rsidRPr="002058A9">
        <w:rPr>
          <w:rFonts w:ascii="Arial" w:eastAsia="Times New Roman" w:hAnsi="Arial" w:cs="Arial"/>
          <w:kern w:val="0"/>
          <w:lang w:val="en-US" w:eastAsia="fi-FI"/>
          <w14:ligatures w14:val="none"/>
        </w:rPr>
        <w:t>ICT-FIRMA</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Senior Executives describing the benefits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resulting</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from adding the Software 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product portfolio.</w:t>
      </w:r>
    </w:p>
    <w:p w14:paraId="091A343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1D3F376" w14:textId="369B43E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14.1.6 CUSTOMER VISITS. Promptly following the Execution Date, </w:t>
      </w:r>
      <w:r w:rsidR="00E57F73" w:rsidRPr="002058A9">
        <w:rPr>
          <w:rFonts w:ascii="Arial" w:eastAsia="Times New Roman" w:hAnsi="Arial" w:cs="Arial"/>
          <w:kern w:val="0"/>
          <w:lang w:val="en-US" w:eastAsia="fi-FI"/>
          <w14:ligatures w14:val="none"/>
        </w:rPr>
        <w:t>ICT-FIRMA</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Senior Executives shall make joint visits to key </w:t>
      </w:r>
      <w:r w:rsidR="00E57F73" w:rsidRPr="002058A9">
        <w:rPr>
          <w:rFonts w:ascii="Arial" w:eastAsia="Times New Roman" w:hAnsi="Arial" w:cs="Arial"/>
          <w:kern w:val="0"/>
          <w:lang w:val="en-US" w:eastAsia="fi-FI"/>
          <w14:ligatures w14:val="none"/>
        </w:rPr>
        <w:t>ICT-FIRMA</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customers to articulate first-hand the benefits of</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consummation of the transactions contemplated hereby.</w:t>
      </w:r>
    </w:p>
    <w:p w14:paraId="4B2FDE6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579653C" w14:textId="772A40C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14.1.7 SALES.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shall continue to promote and sell the Software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with similar efforts made for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's product until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Successor Software becomes commercially available (including</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any enhancements or modifications thereto developed pursuant</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the Consulting Agreement).</w:t>
      </w:r>
    </w:p>
    <w:p w14:paraId="3D2D7F32"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48A9657" w14:textId="14DD1CC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14.1.8 FUTURE PRESS RELEASES. Each of the parties agrees that until</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six (6) months following the Closing, no press release or</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other disclosures by company representatives shall conflict</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with the initial press releases approved by the parties</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pursuant to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14.1.1 hereof without the prior written</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consent of the other party, such consent not to be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unreasonably withheld or delayed. Approval shall be deemed</w:t>
      </w:r>
      <w:r w:rsidR="0001747A">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have been given if there is a written response to a proposed release or disclosure is not delivered to the</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requesting party within two (2) business days after delivery                    of a request for such approval.</w:t>
      </w:r>
    </w:p>
    <w:p w14:paraId="73B6590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A459379" w14:textId="0825BC3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14.2 NOTICES.  All notices, requests, demands and other communications</w:t>
      </w:r>
      <w:r w:rsidR="00BA3001" w:rsidRPr="002058A9">
        <w:rPr>
          <w:rFonts w:ascii="Arial" w:eastAsia="Times New Roman" w:hAnsi="Arial" w:cs="Arial"/>
          <w:kern w:val="0"/>
          <w:lang w:val="en-US" w:eastAsia="fi-FI"/>
          <w14:ligatures w14:val="none"/>
        </w:rPr>
        <w:t xml:space="preserve"> w</w:t>
      </w:r>
      <w:r w:rsidRPr="002058A9">
        <w:rPr>
          <w:rFonts w:ascii="Arial" w:eastAsia="Times New Roman" w:hAnsi="Arial" w:cs="Arial"/>
          <w:kern w:val="0"/>
          <w:lang w:val="en-US" w:eastAsia="fi-FI"/>
          <w14:ligatures w14:val="none"/>
        </w:rPr>
        <w:t>hich are required or may be given pursuant to the terms of this</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 shall be in the English language, in written or electronic</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form and shall be deemed delivered (i) on the date of delivery when</w:t>
      </w:r>
      <w:r w:rsidR="00BA3001"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delivered by hand, (ii) on the date of transmission when sent by</w:t>
      </w:r>
      <w:r w:rsidR="00BA3001" w:rsidRPr="002058A9">
        <w:rPr>
          <w:rFonts w:ascii="Arial" w:eastAsia="Times New Roman" w:hAnsi="Arial" w:cs="Arial"/>
          <w:kern w:val="0"/>
          <w:lang w:val="en-US" w:eastAsia="fi-FI"/>
          <w14:ligatures w14:val="none"/>
        </w:rPr>
        <w:t xml:space="preserve"> </w:t>
      </w:r>
      <w:r w:rsidR="00145D22" w:rsidRPr="002058A9">
        <w:rPr>
          <w:rFonts w:ascii="Arial" w:eastAsia="Times New Roman" w:hAnsi="Arial" w:cs="Arial"/>
          <w:kern w:val="0"/>
          <w:lang w:val="en-US" w:eastAsia="fi-FI"/>
          <w14:ligatures w14:val="none"/>
        </w:rPr>
        <w:t>e-mail</w:t>
      </w:r>
      <w:r w:rsidRPr="002058A9">
        <w:rPr>
          <w:rFonts w:ascii="Arial" w:eastAsia="Times New Roman" w:hAnsi="Arial" w:cs="Arial"/>
          <w:kern w:val="0"/>
          <w:lang w:val="en-US" w:eastAsia="fi-FI"/>
          <w14:ligatures w14:val="none"/>
        </w:rPr>
        <w:t xml:space="preserve"> (iii) one day after dispatch when sent by</w:t>
      </w:r>
      <w:r w:rsidR="00145D22" w:rsidRPr="002058A9">
        <w:rPr>
          <w:rFonts w:ascii="Arial" w:eastAsia="Times New Roman" w:hAnsi="Arial" w:cs="Arial"/>
          <w:kern w:val="0"/>
          <w:lang w:val="en-US" w:eastAsia="fi-FI"/>
          <w14:ligatures w14:val="none"/>
        </w:rPr>
        <w:t xml:space="preserve"> o</w:t>
      </w:r>
      <w:r w:rsidRPr="002058A9">
        <w:rPr>
          <w:rFonts w:ascii="Arial" w:eastAsia="Times New Roman" w:hAnsi="Arial" w:cs="Arial"/>
          <w:kern w:val="0"/>
          <w:lang w:val="en-US" w:eastAsia="fi-FI"/>
          <w14:ligatures w14:val="none"/>
        </w:rPr>
        <w:t>vernight courier maintaining records of receipt</w:t>
      </w:r>
      <w:r w:rsidR="00145D22" w:rsidRPr="002058A9">
        <w:rPr>
          <w:rFonts w:ascii="Arial" w:eastAsia="Times New Roman" w:hAnsi="Arial" w:cs="Arial"/>
          <w:kern w:val="0"/>
          <w:lang w:val="en-US" w:eastAsia="fi-FI"/>
          <w14:ligatures w14:val="none"/>
        </w:rPr>
        <w:t>.</w:t>
      </w:r>
      <w:r w:rsidRPr="002058A9">
        <w:rPr>
          <w:rFonts w:ascii="Arial" w:eastAsia="Times New Roman" w:hAnsi="Arial" w:cs="Arial"/>
          <w:kern w:val="0"/>
          <w:lang w:val="en-US" w:eastAsia="fi-FI"/>
          <w14:ligatures w14:val="none"/>
        </w:rPr>
        <w:t xml:space="preserve">                         </w:t>
      </w:r>
    </w:p>
    <w:p w14:paraId="56457BE9" w14:textId="0E299013" w:rsidR="000278A0" w:rsidRPr="002058A9" w:rsidRDefault="000278A0" w:rsidP="0014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595E8E83" w14:textId="01A57F0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14.3 RELATIONSHIP OF THE PARTIES.  It is understood and agreed that each</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the parties hereto is an independent contractor, and that neither</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is, or shall be considered to be, by virtue of this Agreement, an agent or representative of the other party for any purpose.</w:t>
      </w:r>
    </w:p>
    <w:p w14:paraId="1B8E2D3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82BE967" w14:textId="37219FE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14.4 ASSIGNMENT.  Neither party may assign this Agreement except in</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connection with a merger, consolidation, or sale of all or</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substantially all of the assigning party's relevant business or assets, or with the prior written consent of the other party.</w:t>
      </w:r>
    </w:p>
    <w:p w14:paraId="61F49400" w14:textId="2A9FF8BF"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29DCB826" w14:textId="5273DE66"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14.5 BINDING EFFECT. This Agreement shall be binding on all parties</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hereto, and shall be binding upon and inure to the benefit of each</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and its respective permitted successors and assigns.</w:t>
      </w:r>
    </w:p>
    <w:p w14:paraId="1391531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A7EF23B" w14:textId="5F8078DA" w:rsidR="000278A0" w:rsidRPr="002058A9" w:rsidRDefault="00145D22"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w:t>
      </w:r>
      <w:r w:rsidR="000278A0" w:rsidRPr="002058A9">
        <w:rPr>
          <w:rFonts w:ascii="Arial" w:eastAsia="Times New Roman" w:hAnsi="Arial" w:cs="Arial"/>
          <w:kern w:val="0"/>
          <w:lang w:val="en-US" w:eastAsia="fi-FI"/>
          <w14:ligatures w14:val="none"/>
        </w:rPr>
        <w:t>4.6</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WAIVER; MODIFICATION; AMENDMENT. No term or provision hereof will be</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considered waived by either party, and no breach excused by either</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party, unless such waiver or consent is in writing signed on behalf</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of the party against whom the waiver is asserted. No consent by</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either party to, or waiver of, a breach by either party, whether</w:t>
      </w:r>
      <w:r w:rsidRPr="002058A9">
        <w:rPr>
          <w:rFonts w:ascii="Arial" w:eastAsia="Times New Roman" w:hAnsi="Arial" w:cs="Arial"/>
          <w:kern w:val="0"/>
          <w:lang w:val="en-US" w:eastAsia="fi-FI"/>
          <w14:ligatures w14:val="none"/>
        </w:rPr>
        <w:t xml:space="preserve"> </w:t>
      </w:r>
      <w:r w:rsidR="0001747A">
        <w:rPr>
          <w:rFonts w:ascii="Arial" w:eastAsia="Times New Roman" w:hAnsi="Arial" w:cs="Arial"/>
          <w:kern w:val="0"/>
          <w:lang w:val="en-US" w:eastAsia="fi-FI"/>
          <w14:ligatures w14:val="none"/>
        </w:rPr>
        <w:t>e</w:t>
      </w:r>
      <w:r w:rsidR="000278A0" w:rsidRPr="002058A9">
        <w:rPr>
          <w:rFonts w:ascii="Arial" w:eastAsia="Times New Roman" w:hAnsi="Arial" w:cs="Arial"/>
          <w:kern w:val="0"/>
          <w:lang w:val="en-US" w:eastAsia="fi-FI"/>
          <w14:ligatures w14:val="none"/>
        </w:rPr>
        <w:t>xpress or implied, will constitute a consent to, waiver of, or</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excuse of any other different, or subsequent, breach by either</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party. This Agreement, including the Schedules and Exhibits attached</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hereto may not be modified or amended except by an instrument in</w:t>
      </w:r>
      <w:r w:rsidRPr="002058A9">
        <w:rPr>
          <w:rFonts w:ascii="Arial" w:eastAsia="Times New Roman" w:hAnsi="Arial" w:cs="Arial"/>
          <w:kern w:val="0"/>
          <w:lang w:val="en-US" w:eastAsia="fi-FI"/>
          <w14:ligatures w14:val="none"/>
        </w:rPr>
        <w:t xml:space="preserve"> </w:t>
      </w:r>
      <w:r w:rsidR="000278A0" w:rsidRPr="002058A9">
        <w:rPr>
          <w:rFonts w:ascii="Arial" w:eastAsia="Times New Roman" w:hAnsi="Arial" w:cs="Arial"/>
          <w:kern w:val="0"/>
          <w:lang w:val="en-US" w:eastAsia="fi-FI"/>
          <w14:ligatures w14:val="none"/>
        </w:rPr>
        <w:t>writing duly signed by or on behalf of the parties hereto.</w:t>
      </w:r>
    </w:p>
    <w:p w14:paraId="631F95F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14FBD1C" w14:textId="2214DCB3"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14.7 FORCE MAJEURE. Each of the parties hereto shall exert diligence in</w:t>
      </w:r>
      <w:r w:rsidR="00145D22" w:rsidRPr="002058A9">
        <w:rPr>
          <w:rFonts w:ascii="Arial" w:eastAsia="Times New Roman" w:hAnsi="Arial" w:cs="Arial"/>
          <w:kern w:val="0"/>
          <w:lang w:val="en-US" w:eastAsia="fi-FI"/>
          <w14:ligatures w14:val="none"/>
        </w:rPr>
        <w:t xml:space="preserve"> p</w:t>
      </w:r>
      <w:r w:rsidRPr="002058A9">
        <w:rPr>
          <w:rFonts w:ascii="Arial" w:eastAsia="Times New Roman" w:hAnsi="Arial" w:cs="Arial"/>
          <w:kern w:val="0"/>
          <w:lang w:val="en-US" w:eastAsia="fi-FI"/>
          <w14:ligatures w14:val="none"/>
        </w:rPr>
        <w:t>erforming its obligations under this Agreement, but neither shall</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be liable in any manner whatsoever for failure to perform or delay</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 performing such obligations, if and to the extent and for so long</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as such failure or delay in performance or breach is due to natural</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disasters, strikes or labor disputes, natural forces, or other acts</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of God or cause reasonably beyond the control of such party. Any</w:t>
      </w:r>
      <w:r w:rsidR="00145D22" w:rsidRPr="002058A9">
        <w:rPr>
          <w:rFonts w:ascii="Arial" w:eastAsia="Times New Roman" w:hAnsi="Arial" w:cs="Arial"/>
          <w:kern w:val="0"/>
          <w:lang w:val="en-US" w:eastAsia="fi-FI"/>
          <w14:ligatures w14:val="none"/>
        </w:rPr>
        <w:t xml:space="preserve"> p</w:t>
      </w:r>
      <w:r w:rsidRPr="002058A9">
        <w:rPr>
          <w:rFonts w:ascii="Arial" w:eastAsia="Times New Roman" w:hAnsi="Arial" w:cs="Arial"/>
          <w:kern w:val="0"/>
          <w:lang w:val="en-US" w:eastAsia="fi-FI"/>
          <w14:ligatures w14:val="none"/>
        </w:rPr>
        <w:t xml:space="preserve">arty desiring to invoke this </w:t>
      </w:r>
      <w:r w:rsidR="00062AAB" w:rsidRPr="002058A9">
        <w:rPr>
          <w:rFonts w:ascii="Arial" w:eastAsia="Times New Roman" w:hAnsi="Arial" w:cs="Arial"/>
          <w:kern w:val="0"/>
          <w:lang w:val="en-US" w:eastAsia="fi-FI"/>
          <w14:ligatures w14:val="none"/>
        </w:rPr>
        <w:lastRenderedPageBreak/>
        <w:t>Article</w:t>
      </w:r>
      <w:r w:rsidRPr="002058A9">
        <w:rPr>
          <w:rFonts w:ascii="Arial" w:eastAsia="Times New Roman" w:hAnsi="Arial" w:cs="Arial"/>
          <w:kern w:val="0"/>
          <w:lang w:val="en-US" w:eastAsia="fi-FI"/>
          <w14:ligatures w14:val="none"/>
        </w:rPr>
        <w:t xml:space="preserve"> 14.7 shall notify the other in</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writing of such desire and shall use reasonably efforts and due</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diligence to resume performance of its obligations.</w:t>
      </w:r>
    </w:p>
    <w:p w14:paraId="4B16C8F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DCD7298" w14:textId="512067A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14.8 UNITED NATIONS. The parties expressly exclude, if applicable, the application of the United Nations Convention on Contracts for the</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International Sale of Goods.</w:t>
      </w:r>
    </w:p>
    <w:p w14:paraId="5DB2134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A71F5AD" w14:textId="7BEAF9C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14.9 SEVERABILITY. If any part of this Agreement is found invalid or</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unenforceable, that part will be amended to achieve as nearly as</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possible the same economic and practical effect as the original</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provision and the remainder of this Agreement will remain in full</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force and effect.</w:t>
      </w:r>
    </w:p>
    <w:p w14:paraId="10EABDA6"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5750D7A" w14:textId="75C6BE8A"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14.10</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NO INTERPRETATION AGAINST DRAFTER. The terms and provisions of this</w:t>
      </w:r>
      <w:r w:rsidR="00145D22" w:rsidRPr="002058A9">
        <w:rPr>
          <w:rFonts w:ascii="Arial" w:eastAsia="Times New Roman" w:hAnsi="Arial" w:cs="Arial"/>
          <w:kern w:val="0"/>
          <w:lang w:val="en-US" w:eastAsia="fi-FI"/>
          <w14:ligatures w14:val="none"/>
        </w:rPr>
        <w:t xml:space="preserve"> A</w:t>
      </w:r>
      <w:r w:rsidRPr="002058A9">
        <w:rPr>
          <w:rFonts w:ascii="Arial" w:eastAsia="Times New Roman" w:hAnsi="Arial" w:cs="Arial"/>
          <w:kern w:val="0"/>
          <w:lang w:val="en-US" w:eastAsia="fi-FI"/>
          <w14:ligatures w14:val="none"/>
        </w:rPr>
        <w:t>greement shall not be construed against the drafter or drafters</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hereof. All parties hereto agree that the language of this Agreement</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be construed as a whole according to its fair meaning and not</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strictly for or against any of the parties hereto.</w:t>
      </w:r>
    </w:p>
    <w:p w14:paraId="2692F3B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50F4C177" w14:textId="782BF336" w:rsidR="004A59B8" w:rsidRPr="004A59B8" w:rsidRDefault="000278A0" w:rsidP="004A5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GB" w:eastAsia="fi-FI"/>
          <w14:ligatures w14:val="none"/>
        </w:rPr>
      </w:pPr>
      <w:r w:rsidRPr="002058A9">
        <w:rPr>
          <w:rFonts w:ascii="Arial" w:eastAsia="Times New Roman" w:hAnsi="Arial" w:cs="Arial"/>
          <w:kern w:val="0"/>
          <w:lang w:val="en-US" w:eastAsia="fi-FI"/>
          <w14:ligatures w14:val="none"/>
        </w:rPr>
        <w:t>14.11 GOVERNING LAW; ARBITRATION. This Agreement shall be governed and</w:t>
      </w:r>
      <w:r w:rsidR="00145D22"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enforced in accordance with the substantive laws of </w:t>
      </w:r>
      <w:r w:rsidR="00145D22" w:rsidRPr="002058A9">
        <w:rPr>
          <w:rFonts w:ascii="Arial" w:eastAsia="Times New Roman" w:hAnsi="Arial" w:cs="Arial"/>
          <w:kern w:val="0"/>
          <w:lang w:val="en-US" w:eastAsia="fi-FI"/>
          <w14:ligatures w14:val="none"/>
        </w:rPr>
        <w:t xml:space="preserve">Finland. </w:t>
      </w:r>
      <w:r w:rsidR="004A59B8" w:rsidRPr="002058A9">
        <w:rPr>
          <w:rFonts w:ascii="Arial" w:eastAsia="Times New Roman" w:hAnsi="Arial" w:cs="Arial"/>
          <w:kern w:val="0"/>
          <w:lang w:val="en-US" w:eastAsia="fi-FI"/>
          <w14:ligatures w14:val="none"/>
        </w:rPr>
        <w:t xml:space="preserve"> </w:t>
      </w:r>
      <w:r w:rsidR="004A59B8" w:rsidRPr="002058A9">
        <w:rPr>
          <w:rFonts w:ascii="Arial" w:eastAsia="Times New Roman" w:hAnsi="Arial" w:cs="Arial"/>
          <w:kern w:val="0"/>
          <w:lang w:val="en-GB" w:eastAsia="fi-FI"/>
          <w14:ligatures w14:val="none"/>
        </w:rPr>
        <w:t>In the event of any dispute arising out of this Agreement or the breach thereof, the Parties hereto shall use their best endeavours to settle such disputes. To this effect they shall consult and negotiate with each other, in good faith and understanding of their mutual interests, to reach a solution satisfactory to both Parties.  I</w:t>
      </w:r>
      <w:r w:rsidR="004A59B8" w:rsidRPr="004A59B8">
        <w:rPr>
          <w:rFonts w:ascii="Arial" w:eastAsia="Times New Roman" w:hAnsi="Arial" w:cs="Arial"/>
          <w:kern w:val="0"/>
          <w:lang w:val="en-GB" w:eastAsia="fi-FI"/>
          <w14:ligatures w14:val="none"/>
        </w:rPr>
        <w:t>f the Parties do not reach such solution within a period of thirty (30) days, then the disputes shall be finally settled by arbitration in Helsinki, Finland in accordance with the Rules of Conciliation and Arbitration of the International Chamber of Commerce by one or more arbitrators designated in conformity with those ICC Rules. The language of the proceed</w:t>
      </w:r>
      <w:r w:rsidR="004A59B8" w:rsidRPr="004A59B8">
        <w:rPr>
          <w:rFonts w:ascii="Arial" w:eastAsia="Times New Roman" w:hAnsi="Arial" w:cs="Arial"/>
          <w:kern w:val="0"/>
          <w:lang w:val="en-GB" w:eastAsia="fi-FI"/>
          <w14:ligatures w14:val="none"/>
        </w:rPr>
        <w:softHyphen/>
        <w:t>ings, docum</w:t>
      </w:r>
      <w:r w:rsidR="004A59B8" w:rsidRPr="004A59B8">
        <w:rPr>
          <w:rFonts w:ascii="Arial" w:eastAsia="Times New Roman" w:hAnsi="Arial" w:cs="Arial"/>
          <w:kern w:val="0"/>
          <w:lang w:val="en-GB" w:eastAsia="fi-FI"/>
          <w14:ligatures w14:val="none"/>
        </w:rPr>
        <w:softHyphen/>
        <w:t>en</w:t>
      </w:r>
      <w:r w:rsidR="004A59B8" w:rsidRPr="004A59B8">
        <w:rPr>
          <w:rFonts w:ascii="Arial" w:eastAsia="Times New Roman" w:hAnsi="Arial" w:cs="Arial"/>
          <w:kern w:val="0"/>
          <w:lang w:val="en-GB" w:eastAsia="fi-FI"/>
          <w14:ligatures w14:val="none"/>
        </w:rPr>
        <w:softHyphen/>
        <w:t xml:space="preserve">tation and award shall be English. The award of arbitration shall be final and binding upon Parties hereto. </w:t>
      </w:r>
    </w:p>
    <w:p w14:paraId="58AED476" w14:textId="77777777" w:rsidR="004A59B8" w:rsidRPr="004A59B8" w:rsidRDefault="004A59B8" w:rsidP="004A59B8">
      <w:pPr>
        <w:widowControl w:val="0"/>
        <w:tabs>
          <w:tab w:val="left" w:pos="-1296"/>
          <w:tab w:val="left" w:pos="0"/>
          <w:tab w:val="left" w:pos="1296"/>
          <w:tab w:val="left" w:pos="2592"/>
          <w:tab w:val="left" w:pos="3888"/>
          <w:tab w:val="left" w:pos="5184"/>
          <w:tab w:val="left" w:pos="6480"/>
          <w:tab w:val="left" w:pos="7776"/>
          <w:tab w:val="left" w:pos="9072"/>
        </w:tabs>
        <w:suppressAutoHyphens/>
        <w:autoSpaceDE w:val="0"/>
        <w:autoSpaceDN w:val="0"/>
        <w:adjustRightInd w:val="0"/>
        <w:spacing w:after="0" w:line="240" w:lineRule="atLeast"/>
        <w:rPr>
          <w:rFonts w:ascii="Arial" w:eastAsia="Times New Roman" w:hAnsi="Arial" w:cs="Arial"/>
          <w:kern w:val="0"/>
          <w:lang w:val="en-GB" w:eastAsia="fi-FI"/>
          <w14:ligatures w14:val="none"/>
        </w:rPr>
      </w:pPr>
    </w:p>
    <w:p w14:paraId="7DCF6CD8" w14:textId="2CC0F4B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4CF45B71" w14:textId="6B7798A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14.12 ENTIRE AGREEMENT. This Agreement, together with the Schedules and</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Exhibits attached hereto, constitutes the entire agreement between</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parties relating to this subject matter and supersedes all</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prior or simultaneous representations, discussions, negotiations</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agreements with respect thereto, whether written or oral.</w:t>
      </w:r>
    </w:p>
    <w:p w14:paraId="490005D3" w14:textId="56C3276E"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DB5B2CD" w14:textId="4D57C1BC"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14.13 COUNTERPARTS. This Agreement may be executed simultaneously in any</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number of counterparts, each of which shall be deemed an original</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but all of which together shall constitute one and the same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instrument.</w:t>
      </w:r>
    </w:p>
    <w:p w14:paraId="5E99270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3A8A98E" w14:textId="2DAC2D01"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14.14 TERMS GENERALLY. Whenever the context requires, any pronoun shall</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include the corresponding masculine, feminine and neuter forms. The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words "include", "includes" and "including" shall be deemed to be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followed by the phrase "without limitation". All references to</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"party" and "parties" shall be deemed references to the parties to</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this Agreement unless the context shall otherwise require. The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terms "this Agreement", "hereof", "hereunder", and similar</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expressions refer to this Agreement and not to any particular</w:t>
      </w:r>
      <w:r w:rsidR="004A59B8" w:rsidRPr="002058A9">
        <w:rPr>
          <w:rFonts w:ascii="Arial" w:eastAsia="Times New Roman" w:hAnsi="Arial" w:cs="Arial"/>
          <w:kern w:val="0"/>
          <w:lang w:val="en-US" w:eastAsia="fi-FI"/>
          <w14:ligatures w14:val="none"/>
        </w:rPr>
        <w:t xml:space="preserve">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 xml:space="preserve"> or other portion hereof and include any agreement</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             supplemental hereto. All references to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s, paragraphs,</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Schedules and Exhibits shall be deemed references to </w:t>
      </w:r>
      <w:r w:rsidR="00062AAB" w:rsidRPr="002058A9">
        <w:rPr>
          <w:rFonts w:ascii="Arial" w:eastAsia="Times New Roman" w:hAnsi="Arial" w:cs="Arial"/>
          <w:kern w:val="0"/>
          <w:lang w:val="en-US" w:eastAsia="fi-FI"/>
          <w14:ligatures w14:val="none"/>
        </w:rPr>
        <w:t>Article</w:t>
      </w:r>
      <w:r w:rsidRPr="002058A9">
        <w:rPr>
          <w:rFonts w:ascii="Arial" w:eastAsia="Times New Roman" w:hAnsi="Arial" w:cs="Arial"/>
          <w:kern w:val="0"/>
          <w:lang w:val="en-US" w:eastAsia="fi-FI"/>
          <w14:ligatures w14:val="none"/>
        </w:rPr>
        <w:t>s of,</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paragraphs of, and Schedules and Exhibits to, this Agreement unless</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context shall otherwise require. The term "or" is used in its</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inclusive sense ("and/or").</w:t>
      </w:r>
    </w:p>
    <w:p w14:paraId="587D873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2BA73D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9A5B7B0" w14:textId="4147479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r w:rsidR="004A59B8" w:rsidRPr="002058A9">
        <w:rPr>
          <w:rFonts w:ascii="Arial" w:eastAsia="Times New Roman" w:hAnsi="Arial" w:cs="Arial"/>
          <w:kern w:val="0"/>
          <w:lang w:val="en-US" w:eastAsia="fi-FI"/>
          <w14:ligatures w14:val="none"/>
        </w:rPr>
        <w:t>1</w:t>
      </w:r>
      <w:r w:rsidRPr="002058A9">
        <w:rPr>
          <w:rFonts w:ascii="Arial" w:eastAsia="Times New Roman" w:hAnsi="Arial" w:cs="Arial"/>
          <w:kern w:val="0"/>
          <w:lang w:val="en-US" w:eastAsia="fi-FI"/>
          <w14:ligatures w14:val="none"/>
        </w:rPr>
        <w:t>4.15 EXPENSES. Except as otherwise expressly provided herein, all costs</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and expenses, including fees and disbursements of counsel,</w:t>
      </w:r>
      <w:r w:rsidR="004A59B8" w:rsidRPr="002058A9">
        <w:rPr>
          <w:rFonts w:ascii="Arial" w:eastAsia="Times New Roman" w:hAnsi="Arial" w:cs="Arial"/>
          <w:kern w:val="0"/>
          <w:lang w:val="en-US" w:eastAsia="fi-FI"/>
          <w14:ligatures w14:val="none"/>
        </w:rPr>
        <w:t xml:space="preserve"> f</w:t>
      </w:r>
      <w:r w:rsidRPr="002058A9">
        <w:rPr>
          <w:rFonts w:ascii="Arial" w:eastAsia="Times New Roman" w:hAnsi="Arial" w:cs="Arial"/>
          <w:kern w:val="0"/>
          <w:lang w:val="en-US" w:eastAsia="fi-FI"/>
          <w14:ligatures w14:val="none"/>
        </w:rPr>
        <w:t>inancial advisors and accountants, incurred in connection with this Agreement such costs and the transactions contemplated hereby</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shall be paid by the party incurring expenses, whether or not the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Closing shall have occurred.</w:t>
      </w:r>
    </w:p>
    <w:p w14:paraId="1ADDC666" w14:textId="77777777" w:rsidR="0001747A"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5A24722" w14:textId="66926FF4"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14.16 REMEDIES CUMULATIVE; SPECIFIC PERFORMANCE. All remedies, afforded</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the parties under this Agreement or any Related Agreement,</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Applicable Law or otherwise, shall be cumulative and not</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alternative. Each of the parties agrees that in the event of any</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breach or threatened breach </w:t>
      </w:r>
      <w:r w:rsidRPr="002058A9">
        <w:rPr>
          <w:rFonts w:ascii="Arial" w:eastAsia="Times New Roman" w:hAnsi="Arial" w:cs="Arial"/>
          <w:kern w:val="0"/>
          <w:lang w:val="en-US" w:eastAsia="fi-FI"/>
          <w14:ligatures w14:val="none"/>
        </w:rPr>
        <w:lastRenderedPageBreak/>
        <w:t>by a party of any provision of this</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Agreement or any Related Agreement, the other party shall be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entitled, in addition to any other rights or remedies it may have,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to a decree or order of specific performance or mandamus to enforce</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the observance and performance of such provision and an injunction</w:t>
      </w:r>
      <w:r w:rsidR="004A59B8"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restraining such breach or threatened breach.</w:t>
      </w:r>
    </w:p>
    <w:p w14:paraId="5D8FA91C"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2AF00AA7" w14:textId="77777777" w:rsidR="004A59B8" w:rsidRPr="002058A9" w:rsidRDefault="004A59B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6B577521" w14:textId="0BFD5979"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b/>
          <w:bCs/>
          <w:kern w:val="0"/>
          <w:lang w:val="en-US" w:eastAsia="fi-FI"/>
          <w14:ligatures w14:val="none"/>
        </w:rPr>
        <w:t>IN WITNESS WHEREOF</w:t>
      </w:r>
      <w:r w:rsidRPr="002058A9">
        <w:rPr>
          <w:rFonts w:ascii="Arial" w:eastAsia="Times New Roman" w:hAnsi="Arial" w:cs="Arial"/>
          <w:kern w:val="0"/>
          <w:lang w:val="en-US" w:eastAsia="fi-FI"/>
          <w14:ligatures w14:val="none"/>
        </w:rPr>
        <w:t>, the parties have caused this Agreement to be executed</w:t>
      </w:r>
    </w:p>
    <w:p w14:paraId="15356AA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by their duly authorized representatives, effective as of the date first above</w:t>
      </w:r>
    </w:p>
    <w:p w14:paraId="3D493F4B"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written.</w:t>
      </w:r>
    </w:p>
    <w:p w14:paraId="3E0DE3AF"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35E4765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89C78D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 </w:t>
      </w:r>
    </w:p>
    <w:p w14:paraId="0940C95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A93E636" w14:textId="7CD54A61" w:rsidR="000278A0" w:rsidRPr="002058A9"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YHTIÖ</w:t>
      </w:r>
      <w:r w:rsidR="000278A0" w:rsidRPr="002058A9">
        <w:rPr>
          <w:rFonts w:ascii="Arial" w:eastAsia="Times New Roman" w:hAnsi="Arial" w:cs="Arial"/>
          <w:b/>
          <w:bCs/>
          <w:kern w:val="0"/>
          <w:lang w:val="en-US" w:eastAsia="fi-FI"/>
          <w14:ligatures w14:val="none"/>
        </w:rPr>
        <w:t xml:space="preserve"> </w:t>
      </w:r>
      <w:r w:rsidR="002058A9" w:rsidRPr="002058A9">
        <w:rPr>
          <w:rFonts w:ascii="Arial" w:eastAsia="Times New Roman" w:hAnsi="Arial" w:cs="Arial"/>
          <w:b/>
          <w:bCs/>
          <w:kern w:val="0"/>
          <w:lang w:val="en-US" w:eastAsia="fi-FI"/>
          <w14:ligatures w14:val="none"/>
        </w:rPr>
        <w:t>OY</w:t>
      </w:r>
    </w:p>
    <w:p w14:paraId="3C7F14EF"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6F38334"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By:    _______________________________</w:t>
      </w:r>
    </w:p>
    <w:p w14:paraId="737257BA"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66FD36B5" w14:textId="7252F44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Name:  _______________________________</w:t>
      </w:r>
    </w:p>
    <w:p w14:paraId="01BD1414"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B28AF46" w14:textId="049C783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Title: _______________________________</w:t>
      </w:r>
    </w:p>
    <w:p w14:paraId="02D8CB0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D132E71"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49CD61CA"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00181DB"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AF2F956"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1F180AB" w14:textId="09C14879" w:rsidR="000278A0" w:rsidRPr="002058A9"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ICT-FIRMA</w:t>
      </w:r>
      <w:r w:rsidR="000278A0" w:rsidRPr="002058A9">
        <w:rPr>
          <w:rFonts w:ascii="Arial" w:eastAsia="Times New Roman" w:hAnsi="Arial" w:cs="Arial"/>
          <w:b/>
          <w:bCs/>
          <w:kern w:val="0"/>
          <w:lang w:val="en-US" w:eastAsia="fi-FI"/>
          <w14:ligatures w14:val="none"/>
        </w:rPr>
        <w:t xml:space="preserve"> </w:t>
      </w:r>
      <w:r w:rsidR="002058A9" w:rsidRPr="002058A9">
        <w:rPr>
          <w:rFonts w:ascii="Arial" w:eastAsia="Times New Roman" w:hAnsi="Arial" w:cs="Arial"/>
          <w:b/>
          <w:bCs/>
          <w:kern w:val="0"/>
          <w:lang w:val="en-US" w:eastAsia="fi-FI"/>
          <w14:ligatures w14:val="none"/>
        </w:rPr>
        <w:t>AB</w:t>
      </w:r>
    </w:p>
    <w:p w14:paraId="38E1F1A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47C1478"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4F002966" w14:textId="152D50AB"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By:    _______________________________</w:t>
      </w:r>
    </w:p>
    <w:p w14:paraId="703BE844"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440FB74" w14:textId="067C790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Name:  _______________________________</w:t>
      </w:r>
    </w:p>
    <w:p w14:paraId="55384C29" w14:textId="77777777" w:rsidR="002058A9" w:rsidRPr="002058A9"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BFB8354" w14:textId="454A7A08"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Title: _______________________________</w:t>
      </w:r>
    </w:p>
    <w:p w14:paraId="5AEA26D3"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63E04969"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2E6D3C67"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2058A9">
        <w:rPr>
          <w:rFonts w:ascii="Arial" w:eastAsia="Times New Roman" w:hAnsi="Arial" w:cs="Arial"/>
          <w:b/>
          <w:bCs/>
          <w:kern w:val="0"/>
          <w:lang w:val="en-US" w:eastAsia="fi-FI"/>
          <w14:ligatures w14:val="none"/>
        </w:rPr>
        <w:t xml:space="preserve"> </w:t>
      </w:r>
    </w:p>
    <w:p w14:paraId="031B43F9" w14:textId="69ADEAB2" w:rsidR="002058A9" w:rsidRPr="002058A9" w:rsidRDefault="002058A9">
      <w:pPr>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br w:type="page"/>
      </w:r>
    </w:p>
    <w:p w14:paraId="5011A26D"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480B5CF5"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76F9F101" w14:textId="009D1FE4"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sz w:val="56"/>
          <w:szCs w:val="56"/>
          <w:u w:val="single"/>
          <w:lang w:val="en-US" w:eastAsia="fi-FI"/>
          <w14:ligatures w14:val="none"/>
        </w:rPr>
      </w:pPr>
      <w:r w:rsidRPr="00824F78">
        <w:rPr>
          <w:rFonts w:ascii="Arial" w:eastAsia="Times New Roman" w:hAnsi="Arial" w:cs="Arial"/>
          <w:b/>
          <w:bCs/>
          <w:kern w:val="0"/>
          <w:sz w:val="56"/>
          <w:szCs w:val="56"/>
          <w:u w:val="single"/>
          <w:lang w:val="en-US" w:eastAsia="fi-FI"/>
          <w14:ligatures w14:val="none"/>
        </w:rPr>
        <w:t>SCHEDULES</w:t>
      </w:r>
    </w:p>
    <w:p w14:paraId="6D9FA793" w14:textId="77777777" w:rsidR="000278A0" w:rsidRPr="00824F78"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sz w:val="56"/>
          <w:szCs w:val="56"/>
          <w:lang w:val="en-US" w:eastAsia="fi-FI"/>
          <w14:ligatures w14:val="none"/>
        </w:rPr>
      </w:pPr>
    </w:p>
    <w:p w14:paraId="7BA2A220" w14:textId="73FF4355"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2058A9">
        <w:rPr>
          <w:rFonts w:ascii="Arial" w:eastAsia="Times New Roman" w:hAnsi="Arial" w:cs="Arial"/>
          <w:kern w:val="0"/>
          <w:lang w:val="en-US" w:eastAsia="fi-FI"/>
          <w14:ligatures w14:val="none"/>
        </w:rPr>
        <w:t xml:space="preserve">These Schedules are being delivered by </w:t>
      </w:r>
      <w:r w:rsidR="00E57F73" w:rsidRPr="002058A9">
        <w:rPr>
          <w:rFonts w:ascii="Arial" w:eastAsia="Times New Roman" w:hAnsi="Arial" w:cs="Arial"/>
          <w:kern w:val="0"/>
          <w:lang w:val="en-US" w:eastAsia="fi-FI"/>
          <w14:ligatures w14:val="none"/>
        </w:rPr>
        <w:t>YHTIÖ</w:t>
      </w:r>
      <w:r w:rsidR="002058A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to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xml:space="preserve"> pursuant to the</w:t>
      </w:r>
      <w:r w:rsidR="002058A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Asset Purchase Agreement dated </w:t>
      </w:r>
      <w:r w:rsidR="002058A9" w:rsidRPr="002058A9">
        <w:rPr>
          <w:rFonts w:ascii="Arial" w:eastAsia="Times New Roman" w:hAnsi="Arial" w:cs="Arial"/>
          <w:kern w:val="0"/>
          <w:lang w:val="en-US" w:eastAsia="fi-FI"/>
          <w14:ligatures w14:val="none"/>
        </w:rPr>
        <w:t>__.__.20__</w:t>
      </w:r>
      <w:r w:rsidRPr="002058A9">
        <w:rPr>
          <w:rFonts w:ascii="Arial" w:eastAsia="Times New Roman" w:hAnsi="Arial" w:cs="Arial"/>
          <w:kern w:val="0"/>
          <w:lang w:val="en-US" w:eastAsia="fi-FI"/>
          <w14:ligatures w14:val="none"/>
        </w:rPr>
        <w:t xml:space="preserve"> (the "Agreement") to be executed by</w:t>
      </w:r>
      <w:r w:rsidR="002058A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 xml:space="preserve">and between </w:t>
      </w:r>
      <w:r w:rsidR="00E57F73" w:rsidRPr="002058A9">
        <w:rPr>
          <w:rFonts w:ascii="Arial" w:eastAsia="Times New Roman" w:hAnsi="Arial" w:cs="Arial"/>
          <w:kern w:val="0"/>
          <w:lang w:val="en-US" w:eastAsia="fi-FI"/>
          <w14:ligatures w14:val="none"/>
        </w:rPr>
        <w:t>YHTIÖ</w:t>
      </w:r>
      <w:r w:rsidRPr="002058A9">
        <w:rPr>
          <w:rFonts w:ascii="Arial" w:eastAsia="Times New Roman" w:hAnsi="Arial" w:cs="Arial"/>
          <w:kern w:val="0"/>
          <w:lang w:val="en-US" w:eastAsia="fi-FI"/>
          <w14:ligatures w14:val="none"/>
        </w:rPr>
        <w:t xml:space="preserve"> and </w:t>
      </w:r>
      <w:r w:rsidR="00E57F73" w:rsidRPr="002058A9">
        <w:rPr>
          <w:rFonts w:ascii="Arial" w:eastAsia="Times New Roman" w:hAnsi="Arial" w:cs="Arial"/>
          <w:kern w:val="0"/>
          <w:lang w:val="en-US" w:eastAsia="fi-FI"/>
          <w14:ligatures w14:val="none"/>
        </w:rPr>
        <w:t>ICT-FIRMA</w:t>
      </w:r>
      <w:r w:rsidRPr="002058A9">
        <w:rPr>
          <w:rFonts w:ascii="Arial" w:eastAsia="Times New Roman" w:hAnsi="Arial" w:cs="Arial"/>
          <w:kern w:val="0"/>
          <w:lang w:val="en-US" w:eastAsia="fi-FI"/>
          <w14:ligatures w14:val="none"/>
        </w:rPr>
        <w:t>, of which these Schedules are a part.  Unless otherwise</w:t>
      </w:r>
      <w:r w:rsidR="002058A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defined in these Schedules, all capitalized terms used herein shall have the</w:t>
      </w:r>
      <w:r w:rsidR="002058A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meanings ascribed to them in the Agreement. Each Exhibit and Schedule attached</w:t>
      </w:r>
      <w:r w:rsidR="002058A9" w:rsidRPr="002058A9">
        <w:rPr>
          <w:rFonts w:ascii="Arial" w:eastAsia="Times New Roman" w:hAnsi="Arial" w:cs="Arial"/>
          <w:kern w:val="0"/>
          <w:lang w:val="en-US" w:eastAsia="fi-FI"/>
          <w14:ligatures w14:val="none"/>
        </w:rPr>
        <w:t xml:space="preserve"> </w:t>
      </w:r>
      <w:r w:rsidRPr="002058A9">
        <w:rPr>
          <w:rFonts w:ascii="Arial" w:eastAsia="Times New Roman" w:hAnsi="Arial" w:cs="Arial"/>
          <w:kern w:val="0"/>
          <w:lang w:val="en-US" w:eastAsia="fi-FI"/>
          <w14:ligatures w14:val="none"/>
        </w:rPr>
        <w:t>hereto is incorporated herein by reference and forms part of these Schedules.</w:t>
      </w:r>
    </w:p>
    <w:p w14:paraId="2932A441"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p w14:paraId="1BE26498" w14:textId="77777777" w:rsidR="0001747A"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16D42A8E" w14:textId="538E79C5" w:rsidR="000278A0" w:rsidRPr="0001747A"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01747A">
        <w:rPr>
          <w:rFonts w:ascii="Arial" w:eastAsia="Times New Roman" w:hAnsi="Arial" w:cs="Arial"/>
          <w:b/>
          <w:bCs/>
          <w:kern w:val="0"/>
          <w:lang w:val="en-US" w:eastAsia="fi-FI"/>
          <w14:ligatures w14:val="none"/>
        </w:rPr>
        <w:t>SELLER'S SCHEDULES</w:t>
      </w:r>
    </w:p>
    <w:p w14:paraId="6471545D" w14:textId="77777777" w:rsidR="000278A0" w:rsidRPr="0001747A"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6ABE5843" w14:textId="77777777" w:rsidR="000278A0" w:rsidRPr="0001747A"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01747A">
        <w:rPr>
          <w:rFonts w:ascii="Arial" w:eastAsia="Times New Roman" w:hAnsi="Arial" w:cs="Arial"/>
          <w:kern w:val="0"/>
          <w:lang w:val="en-US" w:eastAsia="fi-FI"/>
          <w14:ligatures w14:val="none"/>
        </w:rPr>
        <w:t xml:space="preserve">                                        </w:t>
      </w:r>
    </w:p>
    <w:p w14:paraId="234CF26F" w14:textId="0C4CA985" w:rsidR="000278A0" w:rsidRPr="0001747A" w:rsidRDefault="0001747A" w:rsidP="0001747A">
      <w:pPr>
        <w:pStyle w:val="Luettelokappal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kern w:val="0"/>
          <w:sz w:val="24"/>
          <w:szCs w:val="24"/>
          <w:lang w:eastAsia="fi-FI"/>
          <w14:ligatures w14:val="none"/>
        </w:rPr>
      </w:pPr>
      <w:r w:rsidRPr="0001747A">
        <w:rPr>
          <w:rFonts w:ascii="Times New Roman" w:eastAsia="Times New Roman" w:hAnsi="Times New Roman" w:cs="Times New Roman"/>
          <w:i/>
          <w:iCs/>
          <w:kern w:val="0"/>
          <w:sz w:val="24"/>
          <w:szCs w:val="24"/>
          <w:lang w:eastAsia="fi-FI"/>
          <w14:ligatures w14:val="none"/>
        </w:rPr>
        <w:t xml:space="preserve">liitteiden numerointi tässä pohjassa pääsopimuksen numeroinnin mukaisesti </w:t>
      </w:r>
    </w:p>
    <w:p w14:paraId="6832D6AF" w14:textId="77777777" w:rsidR="000278A0" w:rsidRPr="0001747A"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eastAsia="fi-FI"/>
          <w14:ligatures w14:val="none"/>
        </w:rPr>
      </w:pPr>
    </w:p>
    <w:p w14:paraId="5FDAF2E9" w14:textId="77777777" w:rsidR="0001747A" w:rsidRPr="0001747A"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0CC6C750" w14:textId="77777777" w:rsidR="0001747A" w:rsidRPr="0001747A"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eastAsia="fi-FI"/>
          <w14:ligatures w14:val="none"/>
        </w:rPr>
      </w:pPr>
    </w:p>
    <w:p w14:paraId="0162ED37" w14:textId="6DA5CD6D" w:rsidR="000278A0" w:rsidRPr="0001747A"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01747A">
        <w:rPr>
          <w:rFonts w:ascii="Arial" w:eastAsia="Times New Roman" w:hAnsi="Arial" w:cs="Arial"/>
          <w:b/>
          <w:bCs/>
          <w:kern w:val="0"/>
          <w:lang w:val="en-US" w:eastAsia="fi-FI"/>
          <w14:ligatures w14:val="none"/>
        </w:rPr>
        <w:t>BUYER'S SCHEDULES</w:t>
      </w:r>
    </w:p>
    <w:p w14:paraId="4B331133" w14:textId="77777777" w:rsidR="000278A0" w:rsidRPr="0001747A"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01747A">
        <w:rPr>
          <w:rFonts w:ascii="Arial" w:eastAsia="Times New Roman" w:hAnsi="Arial" w:cs="Arial"/>
          <w:kern w:val="0"/>
          <w:lang w:val="en-US" w:eastAsia="fi-FI"/>
          <w14:ligatures w14:val="none"/>
        </w:rPr>
        <w:t xml:space="preserve">                                        </w:t>
      </w:r>
    </w:p>
    <w:p w14:paraId="7EC373FF" w14:textId="77777777" w:rsidR="007628B5" w:rsidRPr="0001747A" w:rsidRDefault="007628B5" w:rsidP="007628B5">
      <w:pPr>
        <w:pStyle w:val="Luettelokappal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kern w:val="0"/>
          <w:sz w:val="24"/>
          <w:szCs w:val="24"/>
          <w:lang w:eastAsia="fi-FI"/>
          <w14:ligatures w14:val="none"/>
        </w:rPr>
      </w:pPr>
      <w:r w:rsidRPr="0001747A">
        <w:rPr>
          <w:rFonts w:ascii="Times New Roman" w:eastAsia="Times New Roman" w:hAnsi="Times New Roman" w:cs="Times New Roman"/>
          <w:i/>
          <w:iCs/>
          <w:kern w:val="0"/>
          <w:sz w:val="24"/>
          <w:szCs w:val="24"/>
          <w:lang w:eastAsia="fi-FI"/>
          <w14:ligatures w14:val="none"/>
        </w:rPr>
        <w:t xml:space="preserve">liitteiden numerointi tässä pohjassa pääsopimuksen numeroinnin mukaisesti </w:t>
      </w:r>
    </w:p>
    <w:p w14:paraId="0127B08B" w14:textId="77777777" w:rsidR="000278A0" w:rsidRPr="007628B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eastAsia="fi-FI"/>
          <w14:ligatures w14:val="none"/>
        </w:rPr>
      </w:pPr>
    </w:p>
    <w:p w14:paraId="4A9B8C2C" w14:textId="77777777" w:rsidR="000278A0" w:rsidRPr="007628B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eastAsia="fi-FI"/>
          <w14:ligatures w14:val="none"/>
        </w:rPr>
      </w:pPr>
    </w:p>
    <w:p w14:paraId="5D0EC7A2" w14:textId="77777777" w:rsidR="0001747A" w:rsidRPr="007628B5"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eastAsia="fi-FI"/>
          <w14:ligatures w14:val="none"/>
        </w:rPr>
      </w:pPr>
    </w:p>
    <w:p w14:paraId="706FCE5D" w14:textId="77777777" w:rsidR="0001747A" w:rsidRPr="007628B5"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eastAsia="fi-FI"/>
          <w14:ligatures w14:val="none"/>
        </w:rPr>
      </w:pPr>
    </w:p>
    <w:p w14:paraId="4C5D44AF" w14:textId="77777777" w:rsidR="000278A0" w:rsidRPr="007628B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eastAsia="fi-FI"/>
          <w14:ligatures w14:val="none"/>
        </w:rPr>
      </w:pPr>
    </w:p>
    <w:p w14:paraId="3120B91A" w14:textId="23F251B4" w:rsidR="000278A0" w:rsidRPr="007857D6" w:rsidRDefault="000F67E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7857D6">
        <w:rPr>
          <w:rFonts w:ascii="Arial" w:eastAsia="Times New Roman" w:hAnsi="Arial" w:cs="Arial"/>
          <w:kern w:val="0"/>
          <w:lang w:val="en-US" w:eastAsia="fi-FI"/>
          <w14:ligatures w14:val="none"/>
        </w:rPr>
        <w:t xml:space="preserve">= = = = = = </w:t>
      </w:r>
    </w:p>
    <w:p w14:paraId="4F69F7E1" w14:textId="77777777" w:rsidR="000278A0" w:rsidRPr="007857D6"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r w:rsidRPr="007857D6">
        <w:rPr>
          <w:rFonts w:ascii="Arial" w:eastAsia="Times New Roman" w:hAnsi="Arial" w:cs="Arial"/>
          <w:kern w:val="0"/>
          <w:lang w:val="en-US" w:eastAsia="fi-FI"/>
          <w14:ligatures w14:val="none"/>
        </w:rPr>
        <w:t xml:space="preserve"> </w:t>
      </w:r>
    </w:p>
    <w:p w14:paraId="460A19F1" w14:textId="77777777" w:rsidR="000278A0" w:rsidRPr="007857D6"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C9212C3" w14:textId="77777777" w:rsidR="000278A0" w:rsidRPr="007857D6"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7857D6">
        <w:rPr>
          <w:rFonts w:ascii="Arial" w:eastAsia="Times New Roman" w:hAnsi="Arial" w:cs="Arial"/>
          <w:b/>
          <w:bCs/>
          <w:kern w:val="0"/>
          <w:lang w:val="en-US" w:eastAsia="fi-FI"/>
          <w14:ligatures w14:val="none"/>
        </w:rPr>
        <w:t>LIST OF EXHIBITS</w:t>
      </w:r>
    </w:p>
    <w:p w14:paraId="5AE67F02" w14:textId="77777777" w:rsidR="000278A0" w:rsidRPr="007857D6"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57A34418" w14:textId="77777777" w:rsidR="000278A0" w:rsidRPr="000F67E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0F67E5">
        <w:rPr>
          <w:rFonts w:ascii="Arial" w:eastAsia="Times New Roman" w:hAnsi="Arial" w:cs="Arial"/>
          <w:b/>
          <w:bCs/>
          <w:kern w:val="0"/>
          <w:lang w:val="en-US" w:eastAsia="fi-FI"/>
          <w14:ligatures w14:val="none"/>
        </w:rPr>
        <w:t>EXHIBIT I                        FORM OF CONSULTING AGREEMENT</w:t>
      </w:r>
    </w:p>
    <w:p w14:paraId="2D783ACA" w14:textId="77777777" w:rsidR="000278A0" w:rsidRPr="000F67E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0F67E5">
        <w:rPr>
          <w:rFonts w:ascii="Arial" w:eastAsia="Times New Roman" w:hAnsi="Arial" w:cs="Arial"/>
          <w:b/>
          <w:bCs/>
          <w:kern w:val="0"/>
          <w:lang w:val="en-US" w:eastAsia="fi-FI"/>
          <w14:ligatures w14:val="none"/>
        </w:rPr>
        <w:t xml:space="preserve">                                 </w:t>
      </w:r>
    </w:p>
    <w:p w14:paraId="78742AB3" w14:textId="77777777" w:rsidR="000278A0" w:rsidRPr="000F67E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r w:rsidRPr="000F67E5">
        <w:rPr>
          <w:rFonts w:ascii="Arial" w:eastAsia="Times New Roman" w:hAnsi="Arial" w:cs="Arial"/>
          <w:b/>
          <w:bCs/>
          <w:kern w:val="0"/>
          <w:lang w:val="en-US" w:eastAsia="fi-FI"/>
          <w14:ligatures w14:val="none"/>
        </w:rPr>
        <w:t>EXHIBIT II                       FORM OF DISTRIBUTION AGREEMENT</w:t>
      </w:r>
    </w:p>
    <w:p w14:paraId="1B9714A2" w14:textId="77777777" w:rsidR="000278A0" w:rsidRPr="000F67E5"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kern w:val="0"/>
          <w:lang w:val="en-US" w:eastAsia="fi-FI"/>
          <w14:ligatures w14:val="none"/>
        </w:rPr>
      </w:pPr>
    </w:p>
    <w:p w14:paraId="0DFF4B38" w14:textId="77777777" w:rsidR="000278A0" w:rsidRPr="002058A9"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kern w:val="0"/>
          <w:lang w:val="en-US" w:eastAsia="fi-FI"/>
          <w14:ligatures w14:val="none"/>
        </w:rPr>
      </w:pPr>
    </w:p>
    <w:sectPr w:rsidR="000278A0" w:rsidRPr="002058A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194F" w14:textId="77777777" w:rsidR="00BD01DB" w:rsidRDefault="00BD01DB" w:rsidP="003F0ECD">
      <w:pPr>
        <w:spacing w:after="0" w:line="240" w:lineRule="auto"/>
      </w:pPr>
      <w:r>
        <w:separator/>
      </w:r>
    </w:p>
  </w:endnote>
  <w:endnote w:type="continuationSeparator" w:id="0">
    <w:p w14:paraId="6F53D4FB" w14:textId="77777777" w:rsidR="00BD01DB" w:rsidRDefault="00BD01DB" w:rsidP="003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02FE" w14:textId="77777777" w:rsidR="00BD01DB" w:rsidRDefault="00BD01DB" w:rsidP="003F0ECD">
      <w:pPr>
        <w:spacing w:after="0" w:line="240" w:lineRule="auto"/>
      </w:pPr>
      <w:r>
        <w:separator/>
      </w:r>
    </w:p>
  </w:footnote>
  <w:footnote w:type="continuationSeparator" w:id="0">
    <w:p w14:paraId="59148590" w14:textId="77777777" w:rsidR="00BD01DB" w:rsidRDefault="00BD01DB" w:rsidP="003F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3552"/>
    <w:multiLevelType w:val="hybridMultilevel"/>
    <w:tmpl w:val="D4DA69CE"/>
    <w:lvl w:ilvl="0" w:tplc="404296C6">
      <w:start w:val="1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0059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A0"/>
    <w:rsid w:val="0001747A"/>
    <w:rsid w:val="000278A0"/>
    <w:rsid w:val="00051F95"/>
    <w:rsid w:val="00062AAB"/>
    <w:rsid w:val="000F67E5"/>
    <w:rsid w:val="00145D22"/>
    <w:rsid w:val="002058A9"/>
    <w:rsid w:val="00287B30"/>
    <w:rsid w:val="002C3162"/>
    <w:rsid w:val="00316369"/>
    <w:rsid w:val="003B1FBC"/>
    <w:rsid w:val="003B50AF"/>
    <w:rsid w:val="003F0ECD"/>
    <w:rsid w:val="00404422"/>
    <w:rsid w:val="00434CF6"/>
    <w:rsid w:val="004A59B8"/>
    <w:rsid w:val="005864D6"/>
    <w:rsid w:val="005B693D"/>
    <w:rsid w:val="006C4FE5"/>
    <w:rsid w:val="006F00F2"/>
    <w:rsid w:val="007628B5"/>
    <w:rsid w:val="007857D6"/>
    <w:rsid w:val="007D2882"/>
    <w:rsid w:val="00824F78"/>
    <w:rsid w:val="009B4FB1"/>
    <w:rsid w:val="009F70DE"/>
    <w:rsid w:val="00A43CB6"/>
    <w:rsid w:val="00A44917"/>
    <w:rsid w:val="00A514FC"/>
    <w:rsid w:val="00B03BDC"/>
    <w:rsid w:val="00B04914"/>
    <w:rsid w:val="00B253CF"/>
    <w:rsid w:val="00BA3001"/>
    <w:rsid w:val="00BB16DE"/>
    <w:rsid w:val="00BD01DB"/>
    <w:rsid w:val="00C41660"/>
    <w:rsid w:val="00C56689"/>
    <w:rsid w:val="00CC0754"/>
    <w:rsid w:val="00D12DE6"/>
    <w:rsid w:val="00D31AF8"/>
    <w:rsid w:val="00D51F11"/>
    <w:rsid w:val="00E57F73"/>
    <w:rsid w:val="00EA6627"/>
    <w:rsid w:val="00EE0FC9"/>
    <w:rsid w:val="00EE4371"/>
    <w:rsid w:val="00F11D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B0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0278A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0278A0"/>
    <w:rPr>
      <w:rFonts w:ascii="Times New Roman" w:eastAsia="Times New Roman" w:hAnsi="Times New Roman" w:cs="Times New Roman"/>
      <w:b/>
      <w:bCs/>
      <w:kern w:val="0"/>
      <w:sz w:val="36"/>
      <w:szCs w:val="36"/>
      <w:lang w:eastAsia="fi-FI"/>
      <w14:ligatures w14:val="none"/>
    </w:rPr>
  </w:style>
  <w:style w:type="numbering" w:customStyle="1" w:styleId="Eiluetteloa1">
    <w:name w:val="Ei luetteloa1"/>
    <w:next w:val="Eiluetteloa"/>
    <w:uiPriority w:val="99"/>
    <w:semiHidden/>
    <w:unhideWhenUsed/>
    <w:rsid w:val="000278A0"/>
  </w:style>
  <w:style w:type="paragraph" w:customStyle="1" w:styleId="msonormal0">
    <w:name w:val="msonormal"/>
    <w:basedOn w:val="Normaali"/>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HTML-esimuotoiltu">
    <w:name w:val="HTML Preformatted"/>
    <w:basedOn w:val="Normaali"/>
    <w:link w:val="HTML-esimuotoiltuChar"/>
    <w:uiPriority w:val="99"/>
    <w:unhideWhenUsed/>
    <w:rsid w:val="0002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i-FI"/>
      <w14:ligatures w14:val="none"/>
    </w:rPr>
  </w:style>
  <w:style w:type="character" w:customStyle="1" w:styleId="HTML-esimuotoiltuChar">
    <w:name w:val="HTML-esimuotoiltu Char"/>
    <w:basedOn w:val="Kappaleenoletusfontti"/>
    <w:link w:val="HTML-esimuotoiltu"/>
    <w:uiPriority w:val="99"/>
    <w:rsid w:val="000278A0"/>
    <w:rPr>
      <w:rFonts w:ascii="Courier New" w:eastAsia="Times New Roman" w:hAnsi="Courier New" w:cs="Courier New"/>
      <w:kern w:val="0"/>
      <w:sz w:val="20"/>
      <w:szCs w:val="20"/>
      <w:lang w:eastAsia="fi-FI"/>
      <w14:ligatures w14:val="none"/>
    </w:rPr>
  </w:style>
  <w:style w:type="paragraph" w:customStyle="1" w:styleId="was-this-helpfulquestion">
    <w:name w:val="was-this-helpful__question"/>
    <w:basedOn w:val="Normaali"/>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ewsletter-icon">
    <w:name w:val="newsletter-icon"/>
    <w:basedOn w:val="Kappaleenoletusfontti"/>
    <w:rsid w:val="000278A0"/>
  </w:style>
  <w:style w:type="paragraph" w:styleId="z-lomakkeenylreuna">
    <w:name w:val="HTML Top of Form"/>
    <w:basedOn w:val="Normaali"/>
    <w:next w:val="Normaali"/>
    <w:link w:val="z-lomakkeenylreunaChar"/>
    <w:hidden/>
    <w:uiPriority w:val="99"/>
    <w:semiHidden/>
    <w:unhideWhenUsed/>
    <w:rsid w:val="000278A0"/>
    <w:pPr>
      <w:pBdr>
        <w:bottom w:val="single" w:sz="6" w:space="1" w:color="auto"/>
      </w:pBdr>
      <w:spacing w:after="0" w:line="240" w:lineRule="auto"/>
      <w:jc w:val="center"/>
    </w:pPr>
    <w:rPr>
      <w:rFonts w:ascii="Arial" w:eastAsia="Times New Roman" w:hAnsi="Arial" w:cs="Arial"/>
      <w:vanish/>
      <w:kern w:val="0"/>
      <w:sz w:val="16"/>
      <w:szCs w:val="16"/>
      <w:lang w:eastAsia="fi-FI"/>
      <w14:ligatures w14:val="none"/>
    </w:rPr>
  </w:style>
  <w:style w:type="character" w:customStyle="1" w:styleId="z-lomakkeenylreunaChar">
    <w:name w:val="z-lomakkeen yläreuna Char"/>
    <w:basedOn w:val="Kappaleenoletusfontti"/>
    <w:link w:val="z-lomakkeenylreuna"/>
    <w:uiPriority w:val="99"/>
    <w:semiHidden/>
    <w:rsid w:val="000278A0"/>
    <w:rPr>
      <w:rFonts w:ascii="Arial" w:eastAsia="Times New Roman" w:hAnsi="Arial" w:cs="Arial"/>
      <w:vanish/>
      <w:kern w:val="0"/>
      <w:sz w:val="16"/>
      <w:szCs w:val="16"/>
      <w:lang w:eastAsia="fi-FI"/>
      <w14:ligatures w14:val="none"/>
    </w:rPr>
  </w:style>
  <w:style w:type="paragraph" w:customStyle="1" w:styleId="newsletter-heading-small-title">
    <w:name w:val="newsletter-heading-small-title"/>
    <w:basedOn w:val="Normaali"/>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ewsletter-heading-title">
    <w:name w:val="newsletter-heading-title"/>
    <w:basedOn w:val="Kappaleenoletusfontti"/>
    <w:rsid w:val="000278A0"/>
  </w:style>
  <w:style w:type="paragraph" w:styleId="NormaaliWWW">
    <w:name w:val="Normal (Web)"/>
    <w:basedOn w:val="Normaali"/>
    <w:uiPriority w:val="99"/>
    <w:semiHidden/>
    <w:unhideWhenUsed/>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semiHidden/>
    <w:unhideWhenUsed/>
    <w:rsid w:val="000278A0"/>
    <w:rPr>
      <w:color w:val="0000FF"/>
      <w:u w:val="single"/>
    </w:rPr>
  </w:style>
  <w:style w:type="character" w:styleId="AvattuHyperlinkki">
    <w:name w:val="FollowedHyperlink"/>
    <w:basedOn w:val="Kappaleenoletusfontti"/>
    <w:uiPriority w:val="99"/>
    <w:semiHidden/>
    <w:unhideWhenUsed/>
    <w:rsid w:val="000278A0"/>
    <w:rPr>
      <w:color w:val="800080"/>
      <w:u w:val="single"/>
    </w:rPr>
  </w:style>
  <w:style w:type="paragraph" w:styleId="z-lomakkeenalareuna">
    <w:name w:val="HTML Bottom of Form"/>
    <w:basedOn w:val="Normaali"/>
    <w:next w:val="Normaali"/>
    <w:link w:val="z-lomakkeenalareunaChar"/>
    <w:hidden/>
    <w:uiPriority w:val="99"/>
    <w:semiHidden/>
    <w:unhideWhenUsed/>
    <w:rsid w:val="000278A0"/>
    <w:pPr>
      <w:pBdr>
        <w:top w:val="single" w:sz="6" w:space="1" w:color="auto"/>
      </w:pBdr>
      <w:spacing w:after="0" w:line="240" w:lineRule="auto"/>
      <w:jc w:val="center"/>
    </w:pPr>
    <w:rPr>
      <w:rFonts w:ascii="Arial" w:eastAsia="Times New Roman" w:hAnsi="Arial" w:cs="Arial"/>
      <w:vanish/>
      <w:kern w:val="0"/>
      <w:sz w:val="16"/>
      <w:szCs w:val="16"/>
      <w:lang w:eastAsia="fi-FI"/>
      <w14:ligatures w14:val="none"/>
    </w:rPr>
  </w:style>
  <w:style w:type="character" w:customStyle="1" w:styleId="z-lomakkeenalareunaChar">
    <w:name w:val="z-lomakkeen alareuna Char"/>
    <w:basedOn w:val="Kappaleenoletusfontti"/>
    <w:link w:val="z-lomakkeenalareuna"/>
    <w:uiPriority w:val="99"/>
    <w:semiHidden/>
    <w:rsid w:val="000278A0"/>
    <w:rPr>
      <w:rFonts w:ascii="Arial" w:eastAsia="Times New Roman" w:hAnsi="Arial" w:cs="Arial"/>
      <w:vanish/>
      <w:kern w:val="0"/>
      <w:sz w:val="16"/>
      <w:szCs w:val="16"/>
      <w:lang w:eastAsia="fi-FI"/>
      <w14:ligatures w14:val="none"/>
    </w:rPr>
  </w:style>
  <w:style w:type="character" w:customStyle="1" w:styleId="back-to-top-icon">
    <w:name w:val="back-to-top-icon"/>
    <w:basedOn w:val="Kappaleenoletusfontti"/>
    <w:rsid w:val="000278A0"/>
  </w:style>
  <w:style w:type="paragraph" w:styleId="Luettelokappale">
    <w:name w:val="List Paragraph"/>
    <w:basedOn w:val="Normaali"/>
    <w:uiPriority w:val="34"/>
    <w:qFormat/>
    <w:rsid w:val="0001747A"/>
    <w:pPr>
      <w:ind w:left="720"/>
      <w:contextualSpacing/>
    </w:pPr>
  </w:style>
  <w:style w:type="paragraph" w:styleId="Yltunniste">
    <w:name w:val="header"/>
    <w:basedOn w:val="Normaali"/>
    <w:link w:val="YltunnisteChar"/>
    <w:uiPriority w:val="99"/>
    <w:unhideWhenUsed/>
    <w:rsid w:val="003F0E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F0ECD"/>
  </w:style>
  <w:style w:type="paragraph" w:styleId="Alatunniste">
    <w:name w:val="footer"/>
    <w:basedOn w:val="Normaali"/>
    <w:link w:val="AlatunnisteChar"/>
    <w:uiPriority w:val="99"/>
    <w:unhideWhenUsed/>
    <w:rsid w:val="003F0E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43596">
      <w:bodyDiv w:val="1"/>
      <w:marLeft w:val="0"/>
      <w:marRight w:val="0"/>
      <w:marTop w:val="0"/>
      <w:marBottom w:val="0"/>
      <w:divBdr>
        <w:top w:val="none" w:sz="0" w:space="0" w:color="auto"/>
        <w:left w:val="none" w:sz="0" w:space="0" w:color="auto"/>
        <w:bottom w:val="none" w:sz="0" w:space="0" w:color="auto"/>
        <w:right w:val="none" w:sz="0" w:space="0" w:color="auto"/>
      </w:divBdr>
      <w:divsChild>
        <w:div w:id="2116629607">
          <w:marLeft w:val="0"/>
          <w:marRight w:val="0"/>
          <w:marTop w:val="0"/>
          <w:marBottom w:val="0"/>
          <w:divBdr>
            <w:top w:val="none" w:sz="0" w:space="0" w:color="auto"/>
            <w:left w:val="none" w:sz="0" w:space="0" w:color="auto"/>
            <w:bottom w:val="none" w:sz="0" w:space="0" w:color="auto"/>
            <w:right w:val="none" w:sz="0" w:space="0" w:color="auto"/>
          </w:divBdr>
          <w:divsChild>
            <w:div w:id="1400862931">
              <w:marLeft w:val="0"/>
              <w:marRight w:val="0"/>
              <w:marTop w:val="0"/>
              <w:marBottom w:val="0"/>
              <w:divBdr>
                <w:top w:val="none" w:sz="0" w:space="0" w:color="auto"/>
                <w:left w:val="none" w:sz="0" w:space="0" w:color="auto"/>
                <w:bottom w:val="none" w:sz="0" w:space="0" w:color="auto"/>
                <w:right w:val="none" w:sz="0" w:space="0" w:color="auto"/>
              </w:divBdr>
              <w:divsChild>
                <w:div w:id="1080327619">
                  <w:marLeft w:val="0"/>
                  <w:marRight w:val="0"/>
                  <w:marTop w:val="0"/>
                  <w:marBottom w:val="0"/>
                  <w:divBdr>
                    <w:top w:val="none" w:sz="0" w:space="0" w:color="auto"/>
                    <w:left w:val="none" w:sz="0" w:space="0" w:color="auto"/>
                    <w:bottom w:val="none" w:sz="0" w:space="0" w:color="auto"/>
                    <w:right w:val="none" w:sz="0" w:space="0" w:color="auto"/>
                  </w:divBdr>
                  <w:divsChild>
                    <w:div w:id="910307917">
                      <w:marLeft w:val="0"/>
                      <w:marRight w:val="0"/>
                      <w:marTop w:val="0"/>
                      <w:marBottom w:val="0"/>
                      <w:divBdr>
                        <w:top w:val="none" w:sz="0" w:space="0" w:color="auto"/>
                        <w:left w:val="none" w:sz="0" w:space="0" w:color="auto"/>
                        <w:bottom w:val="none" w:sz="0" w:space="0" w:color="auto"/>
                        <w:right w:val="none" w:sz="0" w:space="0" w:color="auto"/>
                      </w:divBdr>
                      <w:divsChild>
                        <w:div w:id="547230323">
                          <w:marLeft w:val="0"/>
                          <w:marRight w:val="0"/>
                          <w:marTop w:val="0"/>
                          <w:marBottom w:val="0"/>
                          <w:divBdr>
                            <w:top w:val="none" w:sz="0" w:space="0" w:color="auto"/>
                            <w:left w:val="none" w:sz="0" w:space="0" w:color="auto"/>
                            <w:bottom w:val="none" w:sz="0" w:space="0" w:color="auto"/>
                            <w:right w:val="none" w:sz="0" w:space="0" w:color="auto"/>
                          </w:divBdr>
                        </w:div>
                        <w:div w:id="10413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7686">
              <w:marLeft w:val="0"/>
              <w:marRight w:val="0"/>
              <w:marTop w:val="0"/>
              <w:marBottom w:val="0"/>
              <w:divBdr>
                <w:top w:val="none" w:sz="0" w:space="0" w:color="auto"/>
                <w:left w:val="none" w:sz="0" w:space="0" w:color="auto"/>
                <w:bottom w:val="none" w:sz="0" w:space="0" w:color="auto"/>
                <w:right w:val="none" w:sz="0" w:space="0" w:color="auto"/>
              </w:divBdr>
              <w:divsChild>
                <w:div w:id="554195152">
                  <w:marLeft w:val="0"/>
                  <w:marRight w:val="0"/>
                  <w:marTop w:val="0"/>
                  <w:marBottom w:val="0"/>
                  <w:divBdr>
                    <w:top w:val="none" w:sz="0" w:space="0" w:color="auto"/>
                    <w:left w:val="none" w:sz="0" w:space="0" w:color="auto"/>
                    <w:bottom w:val="none" w:sz="0" w:space="0" w:color="auto"/>
                    <w:right w:val="none" w:sz="0" w:space="0" w:color="auto"/>
                  </w:divBdr>
                  <w:divsChild>
                    <w:div w:id="140595085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686446198">
              <w:marLeft w:val="0"/>
              <w:marRight w:val="0"/>
              <w:marTop w:val="0"/>
              <w:marBottom w:val="0"/>
              <w:divBdr>
                <w:top w:val="none" w:sz="0" w:space="0" w:color="auto"/>
                <w:left w:val="none" w:sz="0" w:space="0" w:color="auto"/>
                <w:bottom w:val="none" w:sz="0" w:space="0" w:color="auto"/>
                <w:right w:val="none" w:sz="0" w:space="0" w:color="auto"/>
              </w:divBdr>
              <w:divsChild>
                <w:div w:id="1515877515">
                  <w:marLeft w:val="0"/>
                  <w:marRight w:val="0"/>
                  <w:marTop w:val="0"/>
                  <w:marBottom w:val="0"/>
                  <w:divBdr>
                    <w:top w:val="none" w:sz="0" w:space="0" w:color="auto"/>
                    <w:left w:val="none" w:sz="0" w:space="0" w:color="auto"/>
                    <w:bottom w:val="none" w:sz="0" w:space="0" w:color="auto"/>
                    <w:right w:val="none" w:sz="0" w:space="0" w:color="auto"/>
                  </w:divBdr>
                  <w:divsChild>
                    <w:div w:id="165287102">
                      <w:marLeft w:val="0"/>
                      <w:marRight w:val="0"/>
                      <w:marTop w:val="0"/>
                      <w:marBottom w:val="0"/>
                      <w:divBdr>
                        <w:top w:val="none" w:sz="0" w:space="0" w:color="auto"/>
                        <w:left w:val="none" w:sz="0" w:space="0" w:color="auto"/>
                        <w:bottom w:val="none" w:sz="0" w:space="0" w:color="auto"/>
                        <w:right w:val="none" w:sz="0" w:space="0" w:color="auto"/>
                      </w:divBdr>
                      <w:divsChild>
                        <w:div w:id="372342303">
                          <w:marLeft w:val="0"/>
                          <w:marRight w:val="0"/>
                          <w:marTop w:val="0"/>
                          <w:marBottom w:val="0"/>
                          <w:divBdr>
                            <w:top w:val="none" w:sz="0" w:space="0" w:color="auto"/>
                            <w:left w:val="none" w:sz="0" w:space="0" w:color="auto"/>
                            <w:bottom w:val="none" w:sz="0" w:space="0" w:color="auto"/>
                            <w:right w:val="none" w:sz="0" w:space="0" w:color="auto"/>
                          </w:divBdr>
                          <w:divsChild>
                            <w:div w:id="1681734677">
                              <w:marLeft w:val="-3180"/>
                              <w:marRight w:val="0"/>
                              <w:marTop w:val="0"/>
                              <w:marBottom w:val="0"/>
                              <w:divBdr>
                                <w:top w:val="single" w:sz="6" w:space="0" w:color="E4E4E4"/>
                                <w:left w:val="single" w:sz="6" w:space="0" w:color="E4E4E4"/>
                                <w:bottom w:val="single" w:sz="6" w:space="0" w:color="E4E4E4"/>
                                <w:right w:val="single" w:sz="6" w:space="0" w:color="E4E4E4"/>
                              </w:divBdr>
                              <w:divsChild>
                                <w:div w:id="885989367">
                                  <w:marLeft w:val="0"/>
                                  <w:marRight w:val="0"/>
                                  <w:marTop w:val="0"/>
                                  <w:marBottom w:val="0"/>
                                  <w:divBdr>
                                    <w:top w:val="none" w:sz="0" w:space="0" w:color="auto"/>
                                    <w:left w:val="none" w:sz="0" w:space="0" w:color="auto"/>
                                    <w:bottom w:val="none" w:sz="0" w:space="0" w:color="auto"/>
                                    <w:right w:val="none" w:sz="0" w:space="0" w:color="auto"/>
                                  </w:divBdr>
                                  <w:divsChild>
                                    <w:div w:id="400759044">
                                      <w:marLeft w:val="0"/>
                                      <w:marRight w:val="0"/>
                                      <w:marTop w:val="0"/>
                                      <w:marBottom w:val="0"/>
                                      <w:divBdr>
                                        <w:top w:val="none" w:sz="0" w:space="0" w:color="auto"/>
                                        <w:left w:val="none" w:sz="0" w:space="0" w:color="auto"/>
                                        <w:bottom w:val="none" w:sz="0" w:space="0" w:color="auto"/>
                                        <w:right w:val="none" w:sz="0" w:space="0" w:color="auto"/>
                                      </w:divBdr>
                                      <w:divsChild>
                                        <w:div w:id="1309439142">
                                          <w:marLeft w:val="0"/>
                                          <w:marRight w:val="0"/>
                                          <w:marTop w:val="0"/>
                                          <w:marBottom w:val="0"/>
                                          <w:divBdr>
                                            <w:top w:val="none" w:sz="0" w:space="0" w:color="auto"/>
                                            <w:left w:val="none" w:sz="0" w:space="0" w:color="auto"/>
                                            <w:bottom w:val="none" w:sz="0" w:space="0" w:color="auto"/>
                                            <w:right w:val="none" w:sz="0" w:space="0" w:color="auto"/>
                                          </w:divBdr>
                                          <w:divsChild>
                                            <w:div w:id="1039162013">
                                              <w:marLeft w:val="0"/>
                                              <w:marRight w:val="0"/>
                                              <w:marTop w:val="0"/>
                                              <w:marBottom w:val="0"/>
                                              <w:divBdr>
                                                <w:top w:val="none" w:sz="0" w:space="0" w:color="auto"/>
                                                <w:left w:val="none" w:sz="0" w:space="0" w:color="auto"/>
                                                <w:bottom w:val="none" w:sz="0" w:space="0" w:color="auto"/>
                                                <w:right w:val="none" w:sz="0" w:space="0" w:color="auto"/>
                                              </w:divBdr>
                                            </w:div>
                                          </w:divsChild>
                                        </w:div>
                                        <w:div w:id="10996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5856B-3783-464D-AB93-3631AFAE0EC1}"/>
</file>

<file path=customXml/itemProps2.xml><?xml version="1.0" encoding="utf-8"?>
<ds:datastoreItem xmlns:ds="http://schemas.openxmlformats.org/officeDocument/2006/customXml" ds:itemID="{0C283204-9365-4C98-AA1B-CFB42A28C280}"/>
</file>

<file path=docProps/app.xml><?xml version="1.0" encoding="utf-8"?>
<Properties xmlns="http://schemas.openxmlformats.org/officeDocument/2006/extended-properties" xmlns:vt="http://schemas.openxmlformats.org/officeDocument/2006/docPropsVTypes">
  <Template>Normal</Template>
  <TotalTime>0</TotalTime>
  <Pages>23</Pages>
  <Words>8205</Words>
  <Characters>66461</Characters>
  <Application>Microsoft Office Word</Application>
  <DocSecurity>0</DocSecurity>
  <Lines>553</Lines>
  <Paragraphs>149</Paragraphs>
  <ScaleCrop>false</ScaleCrop>
  <Company/>
  <LinksUpToDate>false</LinksUpToDate>
  <CharactersWithSpaces>74517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2023-12-07T08:38:00Z</dcterms:created>
  <dcterms:modified xsi:type="dcterms:W3CDTF">2023-12-07T08:38:00Z</dcterms:modified>
</cp:coreProperties>
</file>